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8CC" w:rsidRPr="00990325" w:rsidRDefault="00B758CC" w:rsidP="00B758CC">
      <w:pPr>
        <w:ind w:left="6946"/>
        <w:jc w:val="right"/>
      </w:pPr>
      <w:r>
        <w:t>УТВЕРЖДЕНА</w:t>
      </w:r>
      <w:r>
        <w:br/>
        <w:t>распоряжением Правительства</w:t>
      </w:r>
      <w:r>
        <w:br/>
        <w:t>Российской Федерации</w:t>
      </w:r>
      <w:r>
        <w:br/>
        <w:t>от 26.05.2005 № 667-р</w:t>
      </w:r>
    </w:p>
    <w:p w:rsidR="00B758CC" w:rsidRPr="009038CE" w:rsidRDefault="00B758CC" w:rsidP="00B758CC">
      <w:pPr>
        <w:spacing w:before="120"/>
        <w:ind w:left="4678"/>
        <w:jc w:val="right"/>
        <w:rPr>
          <w:sz w:val="18"/>
          <w:szCs w:val="18"/>
        </w:rPr>
      </w:pPr>
      <w:r w:rsidRPr="007B0B7E">
        <w:rPr>
          <w:sz w:val="18"/>
          <w:szCs w:val="18"/>
        </w:rPr>
        <w:t xml:space="preserve">(в ред. распоряжения Правительства РФ от 16.10.2007 № 1428-р, </w:t>
      </w:r>
      <w:r w:rsidRPr="007B0B7E">
        <w:rPr>
          <w:sz w:val="18"/>
          <w:szCs w:val="18"/>
        </w:rPr>
        <w:br/>
        <w:t xml:space="preserve">Постановления Правительства РФ от 05.03.2018 № 227, </w:t>
      </w:r>
      <w:r w:rsidRPr="007B0B7E">
        <w:rPr>
          <w:sz w:val="18"/>
          <w:szCs w:val="18"/>
        </w:rPr>
        <w:br/>
        <w:t xml:space="preserve">распоряжений Правительства РФ от 27.03.2019 № 543-р, </w:t>
      </w:r>
      <w:r w:rsidRPr="007B0B7E">
        <w:rPr>
          <w:sz w:val="18"/>
          <w:szCs w:val="18"/>
        </w:rPr>
        <w:br/>
        <w:t>от 20.09.2019 № 2140-р, от 20.11.2019 № 2745-р,</w:t>
      </w:r>
      <w:r w:rsidRPr="007B0B7E">
        <w:rPr>
          <w:sz w:val="18"/>
          <w:szCs w:val="18"/>
        </w:rPr>
        <w:br/>
        <w:t>от 22.04.2022 № 986-р)</w:t>
      </w:r>
    </w:p>
    <w:p w:rsidR="00B758CC" w:rsidRDefault="00B758CC" w:rsidP="00B758CC">
      <w:pPr>
        <w:spacing w:before="120" w:after="120"/>
        <w:jc w:val="right"/>
        <w:rPr>
          <w:sz w:val="24"/>
          <w:szCs w:val="24"/>
        </w:rPr>
      </w:pPr>
      <w:r>
        <w:rPr>
          <w:sz w:val="24"/>
          <w:szCs w:val="24"/>
        </w:rPr>
        <w:t>(форма)</w:t>
      </w:r>
    </w:p>
    <w:p w:rsidR="00B758CC" w:rsidRDefault="00B758CC" w:rsidP="00B758CC">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B758CC" w:rsidTr="00A13ECF">
        <w:trPr>
          <w:cantSplit/>
          <w:trHeight w:val="1000"/>
        </w:trPr>
        <w:tc>
          <w:tcPr>
            <w:tcW w:w="8553" w:type="dxa"/>
            <w:gridSpan w:val="5"/>
            <w:tcBorders>
              <w:top w:val="nil"/>
              <w:left w:val="nil"/>
              <w:bottom w:val="nil"/>
              <w:right w:val="nil"/>
            </w:tcBorders>
          </w:tcPr>
          <w:p w:rsidR="00B758CC" w:rsidRDefault="00B758CC" w:rsidP="00A13ECF">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758CC" w:rsidRDefault="00B758CC" w:rsidP="00A13ECF">
            <w:pPr>
              <w:jc w:val="center"/>
              <w:rPr>
                <w:sz w:val="24"/>
                <w:szCs w:val="24"/>
              </w:rPr>
            </w:pPr>
            <w:r>
              <w:rPr>
                <w:sz w:val="24"/>
                <w:szCs w:val="24"/>
              </w:rPr>
              <w:t>Место</w:t>
            </w:r>
            <w:r>
              <w:rPr>
                <w:sz w:val="24"/>
                <w:szCs w:val="24"/>
              </w:rPr>
              <w:br/>
              <w:t>для</w:t>
            </w:r>
            <w:r>
              <w:rPr>
                <w:sz w:val="24"/>
                <w:szCs w:val="24"/>
              </w:rPr>
              <w:br/>
              <w:t>фотографии</w:t>
            </w:r>
          </w:p>
        </w:tc>
      </w:tr>
      <w:tr w:rsidR="00B758CC" w:rsidTr="00A13ECF">
        <w:trPr>
          <w:cantSplit/>
          <w:trHeight w:val="421"/>
        </w:trPr>
        <w:tc>
          <w:tcPr>
            <w:tcW w:w="364" w:type="dxa"/>
            <w:tcBorders>
              <w:top w:val="nil"/>
              <w:left w:val="nil"/>
              <w:bottom w:val="nil"/>
              <w:right w:val="nil"/>
            </w:tcBorders>
            <w:vAlign w:val="bottom"/>
          </w:tcPr>
          <w:p w:rsidR="00B758CC" w:rsidRDefault="00B758CC" w:rsidP="00A13ECF">
            <w:pPr>
              <w:rPr>
                <w:sz w:val="24"/>
                <w:szCs w:val="24"/>
              </w:rPr>
            </w:pPr>
            <w:r>
              <w:rPr>
                <w:sz w:val="24"/>
                <w:szCs w:val="24"/>
              </w:rPr>
              <w:t>1.</w:t>
            </w:r>
          </w:p>
        </w:tc>
        <w:tc>
          <w:tcPr>
            <w:tcW w:w="1118" w:type="dxa"/>
            <w:gridSpan w:val="2"/>
            <w:tcBorders>
              <w:top w:val="nil"/>
              <w:left w:val="nil"/>
              <w:bottom w:val="nil"/>
              <w:right w:val="nil"/>
            </w:tcBorders>
            <w:vAlign w:val="bottom"/>
          </w:tcPr>
          <w:p w:rsidR="00B758CC" w:rsidRDefault="00B758CC" w:rsidP="00A13ECF">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1437" w:type="dxa"/>
            <w:tcBorders>
              <w:top w:val="nil"/>
              <w:left w:val="nil"/>
              <w:bottom w:val="nil"/>
              <w:right w:val="nil"/>
            </w:tcBorders>
            <w:vAlign w:val="bottom"/>
          </w:tcPr>
          <w:p w:rsidR="00B758CC" w:rsidRDefault="00B758CC" w:rsidP="00A13ECF">
            <w:pPr>
              <w:rPr>
                <w:sz w:val="24"/>
                <w:szCs w:val="24"/>
              </w:rPr>
            </w:pPr>
          </w:p>
        </w:tc>
        <w:tc>
          <w:tcPr>
            <w:tcW w:w="1701" w:type="dxa"/>
            <w:vMerge/>
            <w:tcBorders>
              <w:top w:val="nil"/>
              <w:left w:val="single" w:sz="4" w:space="0" w:color="auto"/>
              <w:bottom w:val="single" w:sz="4" w:space="0" w:color="auto"/>
              <w:right w:val="single" w:sz="4" w:space="0" w:color="auto"/>
            </w:tcBorders>
          </w:tcPr>
          <w:p w:rsidR="00B758CC" w:rsidRDefault="00B758CC" w:rsidP="00A13ECF">
            <w:pPr>
              <w:rPr>
                <w:sz w:val="24"/>
                <w:szCs w:val="24"/>
              </w:rPr>
            </w:pPr>
          </w:p>
        </w:tc>
      </w:tr>
      <w:tr w:rsidR="00B758CC" w:rsidTr="00A13ECF">
        <w:trPr>
          <w:cantSplit/>
          <w:trHeight w:val="414"/>
        </w:trPr>
        <w:tc>
          <w:tcPr>
            <w:tcW w:w="364" w:type="dxa"/>
            <w:tcBorders>
              <w:top w:val="nil"/>
              <w:left w:val="nil"/>
              <w:bottom w:val="nil"/>
              <w:right w:val="nil"/>
            </w:tcBorders>
            <w:vAlign w:val="bottom"/>
          </w:tcPr>
          <w:p w:rsidR="00B758CC" w:rsidRDefault="00B758CC" w:rsidP="00A13ECF">
            <w:pPr>
              <w:rPr>
                <w:sz w:val="24"/>
                <w:szCs w:val="24"/>
              </w:rPr>
            </w:pPr>
          </w:p>
        </w:tc>
        <w:tc>
          <w:tcPr>
            <w:tcW w:w="559" w:type="dxa"/>
            <w:tcBorders>
              <w:top w:val="nil"/>
              <w:left w:val="nil"/>
              <w:bottom w:val="nil"/>
              <w:right w:val="nil"/>
            </w:tcBorders>
            <w:vAlign w:val="bottom"/>
          </w:tcPr>
          <w:p w:rsidR="00B758CC" w:rsidRDefault="00B758CC" w:rsidP="00A13ECF">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B758CC" w:rsidRDefault="00B758CC" w:rsidP="00A13ECF">
            <w:pPr>
              <w:jc w:val="center"/>
              <w:rPr>
                <w:sz w:val="24"/>
                <w:szCs w:val="24"/>
              </w:rPr>
            </w:pPr>
          </w:p>
        </w:tc>
        <w:tc>
          <w:tcPr>
            <w:tcW w:w="1437" w:type="dxa"/>
            <w:tcBorders>
              <w:top w:val="nil"/>
              <w:left w:val="nil"/>
              <w:bottom w:val="nil"/>
              <w:right w:val="nil"/>
            </w:tcBorders>
            <w:vAlign w:val="bottom"/>
          </w:tcPr>
          <w:p w:rsidR="00B758CC" w:rsidRDefault="00B758CC" w:rsidP="00A13ECF">
            <w:pPr>
              <w:rPr>
                <w:sz w:val="24"/>
                <w:szCs w:val="24"/>
              </w:rPr>
            </w:pPr>
          </w:p>
        </w:tc>
        <w:tc>
          <w:tcPr>
            <w:tcW w:w="1701" w:type="dxa"/>
            <w:vMerge/>
            <w:tcBorders>
              <w:top w:val="nil"/>
              <w:left w:val="single" w:sz="4" w:space="0" w:color="auto"/>
              <w:bottom w:val="single" w:sz="4" w:space="0" w:color="auto"/>
              <w:right w:val="single" w:sz="4" w:space="0" w:color="auto"/>
            </w:tcBorders>
          </w:tcPr>
          <w:p w:rsidR="00B758CC" w:rsidRDefault="00B758CC" w:rsidP="00A13ECF">
            <w:pPr>
              <w:rPr>
                <w:sz w:val="24"/>
                <w:szCs w:val="24"/>
              </w:rPr>
            </w:pPr>
          </w:p>
        </w:tc>
      </w:tr>
      <w:tr w:rsidR="00B758CC" w:rsidTr="00A13ECF">
        <w:trPr>
          <w:cantSplit/>
          <w:trHeight w:val="420"/>
        </w:trPr>
        <w:tc>
          <w:tcPr>
            <w:tcW w:w="364" w:type="dxa"/>
            <w:tcBorders>
              <w:top w:val="nil"/>
              <w:left w:val="nil"/>
              <w:bottom w:val="nil"/>
              <w:right w:val="nil"/>
            </w:tcBorders>
            <w:vAlign w:val="bottom"/>
          </w:tcPr>
          <w:p w:rsidR="00B758CC" w:rsidRDefault="00B758CC" w:rsidP="00A13ECF">
            <w:pPr>
              <w:rPr>
                <w:sz w:val="24"/>
                <w:szCs w:val="24"/>
              </w:rPr>
            </w:pPr>
          </w:p>
        </w:tc>
        <w:tc>
          <w:tcPr>
            <w:tcW w:w="1118" w:type="dxa"/>
            <w:gridSpan w:val="2"/>
            <w:tcBorders>
              <w:top w:val="nil"/>
              <w:left w:val="nil"/>
              <w:bottom w:val="nil"/>
              <w:right w:val="nil"/>
            </w:tcBorders>
            <w:vAlign w:val="bottom"/>
          </w:tcPr>
          <w:p w:rsidR="00B758CC" w:rsidRDefault="00B758CC" w:rsidP="00A13ECF">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1437" w:type="dxa"/>
            <w:tcBorders>
              <w:top w:val="nil"/>
              <w:left w:val="nil"/>
              <w:bottom w:val="nil"/>
              <w:right w:val="nil"/>
            </w:tcBorders>
            <w:vAlign w:val="bottom"/>
          </w:tcPr>
          <w:p w:rsidR="00B758CC" w:rsidRDefault="00B758CC" w:rsidP="00A13ECF">
            <w:pPr>
              <w:rPr>
                <w:sz w:val="24"/>
                <w:szCs w:val="24"/>
              </w:rPr>
            </w:pPr>
          </w:p>
        </w:tc>
        <w:tc>
          <w:tcPr>
            <w:tcW w:w="1701" w:type="dxa"/>
            <w:vMerge/>
            <w:tcBorders>
              <w:top w:val="nil"/>
              <w:left w:val="single" w:sz="4" w:space="0" w:color="auto"/>
              <w:bottom w:val="single" w:sz="4" w:space="0" w:color="auto"/>
              <w:right w:val="single" w:sz="4" w:space="0" w:color="auto"/>
            </w:tcBorders>
          </w:tcPr>
          <w:p w:rsidR="00B758CC" w:rsidRDefault="00B758CC" w:rsidP="00A13ECF">
            <w:pPr>
              <w:rPr>
                <w:sz w:val="24"/>
                <w:szCs w:val="24"/>
              </w:rPr>
            </w:pPr>
          </w:p>
        </w:tc>
      </w:tr>
    </w:tbl>
    <w:p w:rsidR="00B758CC" w:rsidRDefault="00B758CC" w:rsidP="00B758CC">
      <w:pPr>
        <w:rPr>
          <w:sz w:val="24"/>
          <w:szCs w:val="24"/>
        </w:rPr>
      </w:pPr>
    </w:p>
    <w:tbl>
      <w:tblPr>
        <w:tblW w:w="1026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B758CC" w:rsidTr="00B758CC">
        <w:trPr>
          <w:cantSplit/>
        </w:trPr>
        <w:tc>
          <w:tcPr>
            <w:tcW w:w="5103" w:type="dxa"/>
            <w:tcBorders>
              <w:left w:val="nil"/>
            </w:tcBorders>
          </w:tcPr>
          <w:p w:rsidR="00B758CC" w:rsidRDefault="00B758CC" w:rsidP="00A13ECF">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sidRPr="007B0B7E">
              <w:rPr>
                <w:sz w:val="24"/>
                <w:szCs w:val="24"/>
              </w:rPr>
              <w:t>4. Гражданство (подданство). Если изменяли,</w:t>
            </w:r>
            <w:r w:rsidRPr="007B0B7E">
              <w:rPr>
                <w:sz w:val="24"/>
                <w:szCs w:val="24"/>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7B0B7E">
              <w:rPr>
                <w:sz w:val="24"/>
                <w:szCs w:val="24"/>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5. Образование (когда и какие учебные заведения окончили, номера дипломов)</w:t>
            </w:r>
          </w:p>
          <w:p w:rsidR="00B758CC" w:rsidRDefault="00B758CC" w:rsidP="00A13ECF">
            <w:pPr>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5160" w:type="dxa"/>
            <w:tcBorders>
              <w:right w:val="nil"/>
            </w:tcBorders>
          </w:tcPr>
          <w:p w:rsidR="00B758CC" w:rsidRDefault="00B758CC" w:rsidP="00A13ECF">
            <w:pPr>
              <w:rPr>
                <w:sz w:val="24"/>
                <w:szCs w:val="24"/>
              </w:rPr>
            </w:pPr>
          </w:p>
          <w:p w:rsidR="00B758CC" w:rsidRDefault="00B758CC" w:rsidP="00A13ECF">
            <w:pPr>
              <w:rPr>
                <w:sz w:val="24"/>
                <w:szCs w:val="24"/>
              </w:rPr>
            </w:pPr>
          </w:p>
          <w:p w:rsidR="00B758CC" w:rsidRDefault="00B758CC" w:rsidP="00A13ECF">
            <w:pPr>
              <w:rPr>
                <w:sz w:val="24"/>
                <w:szCs w:val="24"/>
              </w:rPr>
            </w:pPr>
          </w:p>
          <w:p w:rsidR="00B758CC" w:rsidRDefault="00B758CC" w:rsidP="00A13ECF">
            <w:pPr>
              <w:rPr>
                <w:sz w:val="24"/>
                <w:szCs w:val="24"/>
              </w:rPr>
            </w:pPr>
          </w:p>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lastRenderedPageBreak/>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B758CC" w:rsidRDefault="00B758CC" w:rsidP="00A13ECF">
            <w:pPr>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B758CC" w:rsidRDefault="00B758CC" w:rsidP="00A13ECF">
            <w:pPr>
              <w:pageBreakBefore/>
              <w:rPr>
                <w:sz w:val="24"/>
                <w:szCs w:val="24"/>
              </w:rPr>
            </w:pPr>
          </w:p>
        </w:tc>
      </w:tr>
      <w:tr w:rsidR="00B758CC" w:rsidTr="00B758CC">
        <w:trPr>
          <w:cantSplit/>
        </w:trPr>
        <w:tc>
          <w:tcPr>
            <w:tcW w:w="5103" w:type="dxa"/>
            <w:tcBorders>
              <w:left w:val="nil"/>
            </w:tcBorders>
          </w:tcPr>
          <w:p w:rsidR="00B758CC" w:rsidRDefault="00B758CC" w:rsidP="00A13ECF">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B758CC" w:rsidRDefault="00B758CC" w:rsidP="00A13ECF">
            <w:pPr>
              <w:rPr>
                <w:sz w:val="24"/>
                <w:szCs w:val="24"/>
              </w:rPr>
            </w:pPr>
          </w:p>
        </w:tc>
      </w:tr>
    </w:tbl>
    <w:p w:rsidR="00B758CC" w:rsidRDefault="00B758CC" w:rsidP="00B758CC">
      <w:pPr>
        <w:spacing w:before="120" w:after="40"/>
        <w:jc w:val="both"/>
        <w:rPr>
          <w:sz w:val="24"/>
          <w:szCs w:val="24"/>
        </w:rPr>
      </w:pPr>
      <w:r>
        <w:rPr>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B758CC" w:rsidRPr="00990325" w:rsidRDefault="00B758CC" w:rsidP="00B758CC">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B758CC" w:rsidTr="00A13ECF">
        <w:trPr>
          <w:cantSplit/>
        </w:trPr>
        <w:tc>
          <w:tcPr>
            <w:tcW w:w="2580" w:type="dxa"/>
            <w:gridSpan w:val="2"/>
          </w:tcPr>
          <w:p w:rsidR="00B758CC" w:rsidRDefault="00B758CC" w:rsidP="00A13ECF">
            <w:pPr>
              <w:jc w:val="center"/>
              <w:rPr>
                <w:sz w:val="24"/>
                <w:szCs w:val="24"/>
              </w:rPr>
            </w:pPr>
            <w:r>
              <w:rPr>
                <w:sz w:val="24"/>
                <w:szCs w:val="24"/>
              </w:rPr>
              <w:t>Месяц и год</w:t>
            </w:r>
          </w:p>
        </w:tc>
        <w:tc>
          <w:tcPr>
            <w:tcW w:w="4252" w:type="dxa"/>
            <w:vMerge w:val="restart"/>
            <w:vAlign w:val="center"/>
          </w:tcPr>
          <w:p w:rsidR="00B758CC" w:rsidRDefault="00B758CC" w:rsidP="00A13ECF">
            <w:pPr>
              <w:jc w:val="center"/>
              <w:rPr>
                <w:sz w:val="24"/>
                <w:szCs w:val="24"/>
              </w:rPr>
            </w:pPr>
            <w:r>
              <w:rPr>
                <w:sz w:val="24"/>
                <w:szCs w:val="24"/>
              </w:rPr>
              <w:t>Должность с указанием</w:t>
            </w:r>
            <w:r>
              <w:rPr>
                <w:sz w:val="24"/>
                <w:szCs w:val="24"/>
              </w:rPr>
              <w:br/>
              <w:t>организации</w:t>
            </w:r>
          </w:p>
        </w:tc>
        <w:tc>
          <w:tcPr>
            <w:tcW w:w="3415" w:type="dxa"/>
            <w:vMerge w:val="restart"/>
          </w:tcPr>
          <w:p w:rsidR="00B758CC" w:rsidRDefault="00B758CC" w:rsidP="00A13ECF">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B758CC" w:rsidTr="00A13ECF">
        <w:trPr>
          <w:cantSplit/>
        </w:trPr>
        <w:tc>
          <w:tcPr>
            <w:tcW w:w="1290" w:type="dxa"/>
          </w:tcPr>
          <w:p w:rsidR="00B758CC" w:rsidRDefault="00B758CC" w:rsidP="00A13ECF">
            <w:pPr>
              <w:jc w:val="center"/>
              <w:rPr>
                <w:sz w:val="24"/>
                <w:szCs w:val="24"/>
              </w:rPr>
            </w:pPr>
            <w:r>
              <w:rPr>
                <w:sz w:val="24"/>
                <w:szCs w:val="24"/>
              </w:rPr>
              <w:t>поступ</w:t>
            </w:r>
            <w:r>
              <w:rPr>
                <w:sz w:val="24"/>
                <w:szCs w:val="24"/>
              </w:rPr>
              <w:softHyphen/>
              <w:t>ления</w:t>
            </w:r>
          </w:p>
        </w:tc>
        <w:tc>
          <w:tcPr>
            <w:tcW w:w="1290" w:type="dxa"/>
          </w:tcPr>
          <w:p w:rsidR="00B758CC" w:rsidRDefault="00B758CC" w:rsidP="00A13ECF">
            <w:pPr>
              <w:jc w:val="center"/>
              <w:rPr>
                <w:sz w:val="24"/>
                <w:szCs w:val="24"/>
              </w:rPr>
            </w:pPr>
            <w:r>
              <w:rPr>
                <w:sz w:val="24"/>
                <w:szCs w:val="24"/>
              </w:rPr>
              <w:t>ухода</w:t>
            </w:r>
          </w:p>
        </w:tc>
        <w:tc>
          <w:tcPr>
            <w:tcW w:w="4252" w:type="dxa"/>
            <w:vMerge/>
          </w:tcPr>
          <w:p w:rsidR="00B758CC" w:rsidRDefault="00B758CC" w:rsidP="00A13ECF">
            <w:pPr>
              <w:jc w:val="center"/>
              <w:rPr>
                <w:sz w:val="24"/>
                <w:szCs w:val="24"/>
              </w:rPr>
            </w:pPr>
          </w:p>
        </w:tc>
        <w:tc>
          <w:tcPr>
            <w:tcW w:w="3415" w:type="dxa"/>
            <w:vMerge/>
          </w:tcPr>
          <w:p w:rsidR="00B758CC" w:rsidRDefault="00B758CC" w:rsidP="00A13ECF">
            <w:pPr>
              <w:jc w:val="cente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r w:rsidR="00B758CC" w:rsidTr="00A13ECF">
        <w:trPr>
          <w:cantSplit/>
        </w:trPr>
        <w:tc>
          <w:tcPr>
            <w:tcW w:w="1290" w:type="dxa"/>
          </w:tcPr>
          <w:p w:rsidR="00B758CC" w:rsidRDefault="00B758CC" w:rsidP="00A13ECF">
            <w:pPr>
              <w:jc w:val="center"/>
              <w:rPr>
                <w:sz w:val="24"/>
                <w:szCs w:val="24"/>
              </w:rPr>
            </w:pPr>
          </w:p>
        </w:tc>
        <w:tc>
          <w:tcPr>
            <w:tcW w:w="1290" w:type="dxa"/>
          </w:tcPr>
          <w:p w:rsidR="00B758CC" w:rsidRDefault="00B758CC" w:rsidP="00A13ECF">
            <w:pPr>
              <w:jc w:val="center"/>
              <w:rPr>
                <w:sz w:val="24"/>
                <w:szCs w:val="24"/>
              </w:rPr>
            </w:pPr>
          </w:p>
        </w:tc>
        <w:tc>
          <w:tcPr>
            <w:tcW w:w="4252" w:type="dxa"/>
          </w:tcPr>
          <w:p w:rsidR="00B758CC" w:rsidRDefault="00B758CC" w:rsidP="00A13ECF">
            <w:pPr>
              <w:rPr>
                <w:sz w:val="24"/>
                <w:szCs w:val="24"/>
              </w:rPr>
            </w:pPr>
          </w:p>
        </w:tc>
        <w:tc>
          <w:tcPr>
            <w:tcW w:w="3415" w:type="dxa"/>
          </w:tcPr>
          <w:p w:rsidR="00B758CC" w:rsidRDefault="00B758CC" w:rsidP="00A13ECF">
            <w:pPr>
              <w:rPr>
                <w:sz w:val="24"/>
                <w:szCs w:val="24"/>
              </w:rPr>
            </w:pPr>
          </w:p>
        </w:tc>
      </w:tr>
    </w:tbl>
    <w:p w:rsidR="00B758CC" w:rsidRDefault="00B758CC" w:rsidP="00B758CC">
      <w:pPr>
        <w:spacing w:before="120"/>
        <w:rPr>
          <w:sz w:val="24"/>
          <w:szCs w:val="24"/>
        </w:rPr>
      </w:pPr>
      <w:r>
        <w:rPr>
          <w:sz w:val="24"/>
          <w:szCs w:val="24"/>
        </w:rPr>
        <w:lastRenderedPageBreak/>
        <w:t>12. Государственные награды, иные награды и знаки отличия</w:t>
      </w: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jc w:val="both"/>
        <w:rPr>
          <w:sz w:val="24"/>
          <w:szCs w:val="24"/>
        </w:rPr>
      </w:pPr>
    </w:p>
    <w:p w:rsidR="00B758CC" w:rsidRDefault="00B758CC" w:rsidP="00B758CC">
      <w:pPr>
        <w:jc w:val="both"/>
        <w:rPr>
          <w:sz w:val="24"/>
          <w:szCs w:val="24"/>
        </w:rPr>
      </w:pPr>
      <w:r>
        <w:rPr>
          <w:sz w:val="24"/>
          <w:szCs w:val="24"/>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B758CC" w:rsidRDefault="00B758CC" w:rsidP="00B758CC">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B758CC" w:rsidTr="00A13ECF">
        <w:trPr>
          <w:cantSplit/>
        </w:trPr>
        <w:tc>
          <w:tcPr>
            <w:tcW w:w="1588" w:type="dxa"/>
            <w:vAlign w:val="center"/>
          </w:tcPr>
          <w:p w:rsidR="00B758CC" w:rsidRDefault="00B758CC" w:rsidP="00A13ECF">
            <w:pPr>
              <w:jc w:val="center"/>
              <w:rPr>
                <w:sz w:val="24"/>
                <w:szCs w:val="24"/>
              </w:rPr>
            </w:pPr>
            <w:r>
              <w:rPr>
                <w:sz w:val="24"/>
                <w:szCs w:val="24"/>
              </w:rPr>
              <w:t>Степень родства</w:t>
            </w:r>
          </w:p>
        </w:tc>
        <w:tc>
          <w:tcPr>
            <w:tcW w:w="2552" w:type="dxa"/>
            <w:vAlign w:val="center"/>
          </w:tcPr>
          <w:p w:rsidR="00B758CC" w:rsidRDefault="00B758CC" w:rsidP="00A13ECF">
            <w:pPr>
              <w:jc w:val="center"/>
              <w:rPr>
                <w:sz w:val="24"/>
                <w:szCs w:val="24"/>
              </w:rPr>
            </w:pPr>
            <w:r>
              <w:rPr>
                <w:sz w:val="24"/>
                <w:szCs w:val="24"/>
              </w:rPr>
              <w:t>Фамилия, имя,</w:t>
            </w:r>
            <w:r>
              <w:rPr>
                <w:sz w:val="24"/>
                <w:szCs w:val="24"/>
              </w:rPr>
              <w:br/>
              <w:t>отчество</w:t>
            </w:r>
          </w:p>
        </w:tc>
        <w:tc>
          <w:tcPr>
            <w:tcW w:w="1701" w:type="dxa"/>
            <w:vAlign w:val="center"/>
          </w:tcPr>
          <w:p w:rsidR="00B758CC" w:rsidRDefault="00B758CC" w:rsidP="00A13ECF">
            <w:pPr>
              <w:jc w:val="center"/>
              <w:rPr>
                <w:sz w:val="24"/>
                <w:szCs w:val="24"/>
              </w:rPr>
            </w:pPr>
            <w:r>
              <w:rPr>
                <w:sz w:val="24"/>
                <w:szCs w:val="24"/>
              </w:rPr>
              <w:t>Год, число, месяц и место рождения</w:t>
            </w:r>
          </w:p>
        </w:tc>
        <w:tc>
          <w:tcPr>
            <w:tcW w:w="2211" w:type="dxa"/>
            <w:vAlign w:val="center"/>
          </w:tcPr>
          <w:p w:rsidR="00B758CC" w:rsidRDefault="00B758CC" w:rsidP="00A13ECF">
            <w:pPr>
              <w:jc w:val="center"/>
              <w:rPr>
                <w:sz w:val="24"/>
                <w:szCs w:val="24"/>
              </w:rPr>
            </w:pPr>
            <w:r>
              <w:rPr>
                <w:sz w:val="24"/>
                <w:szCs w:val="24"/>
              </w:rPr>
              <w:t>Место работы (наименование и адрес организации), должность</w:t>
            </w:r>
          </w:p>
        </w:tc>
        <w:tc>
          <w:tcPr>
            <w:tcW w:w="2211" w:type="dxa"/>
            <w:vAlign w:val="center"/>
          </w:tcPr>
          <w:p w:rsidR="00B758CC" w:rsidRDefault="00B758CC" w:rsidP="00A13ECF">
            <w:pPr>
              <w:jc w:val="center"/>
              <w:rPr>
                <w:sz w:val="24"/>
                <w:szCs w:val="24"/>
              </w:rPr>
            </w:pPr>
            <w:r>
              <w:rPr>
                <w:sz w:val="24"/>
                <w:szCs w:val="24"/>
              </w:rPr>
              <w:t>Домашний адрес (адрес регистрации, фактического проживания)</w:t>
            </w: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r w:rsidR="00B758CC" w:rsidTr="00A13ECF">
        <w:trPr>
          <w:cantSplit/>
        </w:trPr>
        <w:tc>
          <w:tcPr>
            <w:tcW w:w="1588" w:type="dxa"/>
          </w:tcPr>
          <w:p w:rsidR="00B758CC" w:rsidRDefault="00B758CC" w:rsidP="00A13ECF">
            <w:pPr>
              <w:jc w:val="center"/>
              <w:rPr>
                <w:sz w:val="24"/>
                <w:szCs w:val="24"/>
              </w:rPr>
            </w:pPr>
          </w:p>
        </w:tc>
        <w:tc>
          <w:tcPr>
            <w:tcW w:w="2552" w:type="dxa"/>
          </w:tcPr>
          <w:p w:rsidR="00B758CC" w:rsidRDefault="00B758CC" w:rsidP="00A13ECF">
            <w:pPr>
              <w:rPr>
                <w:sz w:val="24"/>
                <w:szCs w:val="24"/>
              </w:rPr>
            </w:pPr>
          </w:p>
        </w:tc>
        <w:tc>
          <w:tcPr>
            <w:tcW w:w="1701" w:type="dxa"/>
          </w:tcPr>
          <w:p w:rsidR="00B758CC" w:rsidRDefault="00B758CC" w:rsidP="00A13ECF">
            <w:pPr>
              <w:jc w:val="center"/>
              <w:rPr>
                <w:sz w:val="24"/>
                <w:szCs w:val="24"/>
              </w:rPr>
            </w:pPr>
          </w:p>
        </w:tc>
        <w:tc>
          <w:tcPr>
            <w:tcW w:w="2211" w:type="dxa"/>
          </w:tcPr>
          <w:p w:rsidR="00B758CC" w:rsidRDefault="00B758CC" w:rsidP="00A13ECF">
            <w:pPr>
              <w:rPr>
                <w:sz w:val="24"/>
                <w:szCs w:val="24"/>
              </w:rPr>
            </w:pPr>
          </w:p>
        </w:tc>
        <w:tc>
          <w:tcPr>
            <w:tcW w:w="2211" w:type="dxa"/>
          </w:tcPr>
          <w:p w:rsidR="00B758CC" w:rsidRDefault="00B758CC" w:rsidP="00A13ECF">
            <w:pPr>
              <w:rPr>
                <w:sz w:val="24"/>
                <w:szCs w:val="24"/>
              </w:rPr>
            </w:pPr>
          </w:p>
        </w:tc>
      </w:tr>
    </w:tbl>
    <w:p w:rsidR="00B758CC" w:rsidRDefault="00B758CC" w:rsidP="00B758CC">
      <w:pPr>
        <w:spacing w:before="100"/>
        <w:jc w:val="both"/>
        <w:rPr>
          <w:sz w:val="24"/>
          <w:szCs w:val="24"/>
        </w:rPr>
      </w:pPr>
      <w:bookmarkStart w:id="0" w:name="_GoBack"/>
      <w:bookmarkEnd w:id="0"/>
      <w:r>
        <w:rPr>
          <w:sz w:val="24"/>
          <w:szCs w:val="24"/>
        </w:rPr>
        <w:t xml:space="preserve">14. Ваши близкие родственники (отец, мать, братья, сестры и дети), а также супруга (супруг), </w:t>
      </w:r>
      <w:r>
        <w:rPr>
          <w:sz w:val="24"/>
          <w:szCs w:val="24"/>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B758CC" w:rsidRDefault="00B758CC" w:rsidP="00B758CC">
      <w:pPr>
        <w:pBdr>
          <w:top w:val="single" w:sz="4" w:space="1" w:color="auto"/>
        </w:pBdr>
        <w:ind w:left="3504"/>
        <w:jc w:val="center"/>
      </w:pPr>
      <w:r>
        <w:t>(фамилия, имя, отчество,</w:t>
      </w:r>
    </w:p>
    <w:p w:rsidR="00B758CC" w:rsidRPr="00B41D01" w:rsidRDefault="00B758CC" w:rsidP="00B758CC">
      <w:pPr>
        <w:rPr>
          <w:sz w:val="18"/>
          <w:szCs w:val="18"/>
        </w:rPr>
      </w:pPr>
    </w:p>
    <w:p w:rsidR="00B758CC" w:rsidRDefault="00B758CC" w:rsidP="00B758CC">
      <w:pPr>
        <w:pBdr>
          <w:top w:val="single" w:sz="4" w:space="1" w:color="auto"/>
        </w:pBdr>
        <w:jc w:val="center"/>
      </w:pPr>
      <w:r>
        <w:t>с какого времени они проживают за границей)</w:t>
      </w:r>
    </w:p>
    <w:p w:rsidR="00B758CC" w:rsidRPr="00B41D01" w:rsidRDefault="00B758CC" w:rsidP="00B758CC">
      <w:pPr>
        <w:rPr>
          <w:sz w:val="18"/>
          <w:szCs w:val="18"/>
        </w:rPr>
      </w:pPr>
    </w:p>
    <w:p w:rsidR="00B758CC" w:rsidRDefault="00B758CC" w:rsidP="00B758CC">
      <w:pPr>
        <w:pBdr>
          <w:top w:val="single" w:sz="4" w:space="1" w:color="auto"/>
        </w:pBdr>
        <w:rPr>
          <w:sz w:val="2"/>
          <w:szCs w:val="2"/>
        </w:rPr>
      </w:pPr>
    </w:p>
    <w:p w:rsidR="00B758CC" w:rsidRDefault="00B758CC" w:rsidP="00B758CC">
      <w:pPr>
        <w:pBdr>
          <w:top w:val="single" w:sz="4" w:space="1" w:color="auto"/>
        </w:pBdr>
        <w:rPr>
          <w:sz w:val="2"/>
          <w:szCs w:val="2"/>
        </w:rPr>
      </w:pPr>
    </w:p>
    <w:p w:rsidR="00B758CC" w:rsidRPr="00EC7138" w:rsidRDefault="00B758CC" w:rsidP="00B758CC">
      <w:pPr>
        <w:jc w:val="both"/>
        <w:rPr>
          <w:sz w:val="24"/>
          <w:szCs w:val="24"/>
        </w:rPr>
      </w:pPr>
      <w:r w:rsidRPr="00EC7138">
        <w:rPr>
          <w:sz w:val="24"/>
          <w:szCs w:val="24"/>
        </w:rPr>
        <w:lastRenderedPageBreak/>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B758CC" w:rsidRPr="00250F57" w:rsidRDefault="00B758CC" w:rsidP="00B758CC">
      <w:pPr>
        <w:pBdr>
          <w:top w:val="single" w:sz="4" w:space="1" w:color="auto"/>
        </w:pBdr>
        <w:ind w:left="5544"/>
        <w:rPr>
          <w:sz w:val="2"/>
          <w:szCs w:val="2"/>
        </w:rPr>
      </w:pPr>
    </w:p>
    <w:p w:rsidR="00B758CC" w:rsidRDefault="00B758CC" w:rsidP="00B758CC">
      <w:pPr>
        <w:rPr>
          <w:sz w:val="24"/>
          <w:szCs w:val="24"/>
        </w:rPr>
      </w:pPr>
      <w:r>
        <w:rPr>
          <w:sz w:val="24"/>
          <w:szCs w:val="24"/>
        </w:rPr>
        <w:t xml:space="preserve">15. Пребывание за границей (когда, где, с какой целью)  </w:t>
      </w:r>
    </w:p>
    <w:p w:rsidR="00B758CC" w:rsidRDefault="00B758CC" w:rsidP="00B758CC">
      <w:pPr>
        <w:pBdr>
          <w:top w:val="single" w:sz="4" w:space="1" w:color="auto"/>
        </w:pBdr>
        <w:ind w:left="5823"/>
        <w:rPr>
          <w:sz w:val="2"/>
          <w:szCs w:val="2"/>
        </w:rPr>
      </w:pPr>
    </w:p>
    <w:p w:rsidR="00B758CC" w:rsidRPr="00B41D01" w:rsidRDefault="00B758CC" w:rsidP="00B758CC">
      <w:pPr>
        <w:rPr>
          <w:sz w:val="18"/>
          <w:szCs w:val="18"/>
        </w:rPr>
      </w:pPr>
    </w:p>
    <w:p w:rsidR="00B758CC" w:rsidRPr="00B41D01" w:rsidRDefault="00B758CC" w:rsidP="00B758CC">
      <w:pPr>
        <w:pBdr>
          <w:top w:val="single" w:sz="4" w:space="1" w:color="auto"/>
        </w:pBdr>
        <w:rPr>
          <w:sz w:val="18"/>
          <w:szCs w:val="18"/>
        </w:rPr>
      </w:pPr>
    </w:p>
    <w:p w:rsidR="00B758CC" w:rsidRPr="00B41D01" w:rsidRDefault="00B758CC" w:rsidP="00B758CC">
      <w:pPr>
        <w:rPr>
          <w:sz w:val="18"/>
          <w:szCs w:val="18"/>
        </w:rPr>
      </w:pPr>
    </w:p>
    <w:p w:rsidR="00B758CC" w:rsidRDefault="00B758CC" w:rsidP="00B758CC">
      <w:pPr>
        <w:pBdr>
          <w:top w:val="single" w:sz="4" w:space="1" w:color="auto"/>
        </w:pBdr>
        <w:rPr>
          <w:sz w:val="2"/>
          <w:szCs w:val="2"/>
        </w:rPr>
      </w:pPr>
    </w:p>
    <w:p w:rsidR="00B758CC" w:rsidRDefault="00B758CC" w:rsidP="00B758CC">
      <w:pPr>
        <w:rPr>
          <w:sz w:val="24"/>
          <w:szCs w:val="24"/>
        </w:rPr>
      </w:pPr>
      <w:r>
        <w:rPr>
          <w:sz w:val="24"/>
          <w:szCs w:val="24"/>
        </w:rPr>
        <w:t xml:space="preserve">16. Отношение к воинской обязанности и воинское звание  </w:t>
      </w:r>
    </w:p>
    <w:p w:rsidR="00B758CC" w:rsidRDefault="00B758CC" w:rsidP="00B758CC">
      <w:pPr>
        <w:pBdr>
          <w:top w:val="single" w:sz="4" w:space="1" w:color="auto"/>
        </w:pBdr>
        <w:ind w:left="6124"/>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B758CC" w:rsidRDefault="00B758CC" w:rsidP="00B758CC">
      <w:pPr>
        <w:pBdr>
          <w:top w:val="single" w:sz="4" w:space="1" w:color="auto"/>
        </w:pBdr>
        <w:ind w:left="1174"/>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pBdr>
          <w:top w:val="single" w:sz="4" w:space="1" w:color="auto"/>
        </w:pBdr>
        <w:rPr>
          <w:sz w:val="2"/>
          <w:szCs w:val="2"/>
        </w:rPr>
      </w:pPr>
    </w:p>
    <w:p w:rsidR="00B758CC" w:rsidRDefault="00B758CC" w:rsidP="00B758CC">
      <w:pPr>
        <w:rPr>
          <w:sz w:val="24"/>
          <w:szCs w:val="24"/>
        </w:rPr>
      </w:pPr>
      <w:r>
        <w:rPr>
          <w:sz w:val="24"/>
          <w:szCs w:val="24"/>
        </w:rPr>
        <w:t xml:space="preserve">18. Паспорт или документ, его заменяющий  </w:t>
      </w:r>
    </w:p>
    <w:p w:rsidR="00B758CC" w:rsidRDefault="00B758CC" w:rsidP="00B758CC">
      <w:pPr>
        <w:pBdr>
          <w:top w:val="single" w:sz="4" w:space="1" w:color="auto"/>
        </w:pBdr>
        <w:ind w:left="4640"/>
        <w:jc w:val="center"/>
      </w:pPr>
      <w:r>
        <w:t>(серия, номер, кем и когда выдан)</w:t>
      </w:r>
    </w:p>
    <w:p w:rsidR="00B758CC" w:rsidRPr="00B41D01" w:rsidRDefault="00B758CC" w:rsidP="00B758CC"/>
    <w:p w:rsidR="00B758CC" w:rsidRDefault="00B758CC" w:rsidP="00B758CC">
      <w:pPr>
        <w:pBdr>
          <w:top w:val="single" w:sz="4" w:space="1" w:color="auto"/>
        </w:pBdr>
        <w:rPr>
          <w:sz w:val="2"/>
          <w:szCs w:val="2"/>
        </w:rPr>
      </w:pPr>
    </w:p>
    <w:p w:rsidR="00B758CC" w:rsidRPr="00B41D01" w:rsidRDefault="00B758CC" w:rsidP="00B758CC">
      <w:pPr>
        <w:rPr>
          <w:sz w:val="18"/>
          <w:szCs w:val="18"/>
        </w:rPr>
      </w:pPr>
    </w:p>
    <w:p w:rsidR="00B758CC" w:rsidRDefault="00B758CC" w:rsidP="00B758CC">
      <w:pPr>
        <w:pBdr>
          <w:top w:val="single" w:sz="4" w:space="1" w:color="auto"/>
        </w:pBdr>
        <w:rPr>
          <w:sz w:val="2"/>
          <w:szCs w:val="2"/>
        </w:rPr>
      </w:pPr>
    </w:p>
    <w:p w:rsidR="00B758CC" w:rsidRDefault="00B758CC" w:rsidP="00B758CC">
      <w:pPr>
        <w:rPr>
          <w:sz w:val="24"/>
          <w:szCs w:val="24"/>
        </w:rPr>
      </w:pPr>
      <w:r>
        <w:rPr>
          <w:sz w:val="24"/>
          <w:szCs w:val="24"/>
        </w:rPr>
        <w:t xml:space="preserve">19. Наличие заграничного паспорта  </w:t>
      </w:r>
    </w:p>
    <w:p w:rsidR="00B758CC" w:rsidRDefault="00B758CC" w:rsidP="00B758CC">
      <w:pPr>
        <w:pBdr>
          <w:top w:val="single" w:sz="4" w:space="1" w:color="auto"/>
        </w:pBdr>
        <w:ind w:left="3782"/>
        <w:jc w:val="center"/>
      </w:pPr>
      <w:r>
        <w:t>(серия, номер, кем и когда выдан)</w:t>
      </w: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pBdr>
          <w:top w:val="single" w:sz="4" w:space="1" w:color="auto"/>
        </w:pBdr>
        <w:rPr>
          <w:sz w:val="2"/>
          <w:szCs w:val="2"/>
        </w:rPr>
      </w:pPr>
    </w:p>
    <w:p w:rsidR="00B758CC" w:rsidRPr="0066515B" w:rsidRDefault="00B758CC" w:rsidP="00B758CC">
      <w:pPr>
        <w:jc w:val="both"/>
        <w:rPr>
          <w:sz w:val="2"/>
          <w:szCs w:val="2"/>
        </w:rPr>
      </w:pPr>
      <w:r>
        <w:rPr>
          <w:sz w:val="24"/>
          <w:szCs w:val="24"/>
        </w:rPr>
        <w:t>20.</w:t>
      </w:r>
      <w:r w:rsidRPr="00057C9F">
        <w:rPr>
          <w:sz w:val="24"/>
          <w:szCs w:val="24"/>
        </w:rPr>
        <w:t> </w:t>
      </w:r>
      <w:r>
        <w:rPr>
          <w:sz w:val="24"/>
          <w:szCs w:val="24"/>
        </w:rPr>
        <w:t>Страховой номер индивидуального лицевого счета (если имеется)</w:t>
      </w:r>
      <w:r w:rsidRPr="0066515B">
        <w:rPr>
          <w:sz w:val="24"/>
          <w:szCs w:val="24"/>
        </w:rPr>
        <w:br/>
      </w: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rPr>
          <w:sz w:val="24"/>
          <w:szCs w:val="24"/>
        </w:rPr>
      </w:pPr>
      <w:r>
        <w:rPr>
          <w:sz w:val="24"/>
          <w:szCs w:val="24"/>
        </w:rPr>
        <w:t xml:space="preserve">21. ИНН (если имеется)  </w:t>
      </w:r>
    </w:p>
    <w:p w:rsidR="00B758CC" w:rsidRDefault="00B758CC" w:rsidP="00B758CC">
      <w:pPr>
        <w:pBdr>
          <w:top w:val="single" w:sz="4" w:space="1" w:color="auto"/>
        </w:pBdr>
        <w:ind w:left="2534"/>
        <w:rPr>
          <w:sz w:val="2"/>
          <w:szCs w:val="2"/>
        </w:rPr>
      </w:pPr>
    </w:p>
    <w:p w:rsidR="00B758CC" w:rsidRDefault="00B758CC" w:rsidP="00B758CC">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B758CC" w:rsidRDefault="00B758CC" w:rsidP="00B758CC">
      <w:pPr>
        <w:pBdr>
          <w:top w:val="single" w:sz="4" w:space="1" w:color="auto"/>
        </w:pBdr>
        <w:ind w:left="5075"/>
        <w:rPr>
          <w:sz w:val="2"/>
          <w:szCs w:val="2"/>
        </w:rPr>
      </w:pPr>
    </w:p>
    <w:p w:rsidR="00B758CC" w:rsidRDefault="00B758CC" w:rsidP="00B758CC">
      <w:pPr>
        <w:rPr>
          <w:sz w:val="24"/>
          <w:szCs w:val="24"/>
        </w:rPr>
      </w:pPr>
    </w:p>
    <w:p w:rsidR="00B758CC" w:rsidRDefault="00B758CC" w:rsidP="00B758CC">
      <w:pPr>
        <w:pBdr>
          <w:top w:val="single" w:sz="4" w:space="1" w:color="auto"/>
        </w:pBdr>
        <w:rPr>
          <w:sz w:val="2"/>
          <w:szCs w:val="2"/>
        </w:rPr>
      </w:pPr>
    </w:p>
    <w:p w:rsidR="00B758CC" w:rsidRDefault="00B758CC" w:rsidP="00B758CC">
      <w:pPr>
        <w:pBdr>
          <w:top w:val="single" w:sz="4" w:space="1" w:color="auto"/>
        </w:pBdr>
        <w:rPr>
          <w:sz w:val="2"/>
          <w:szCs w:val="2"/>
        </w:rPr>
      </w:pPr>
    </w:p>
    <w:p w:rsidR="00B758CC" w:rsidRPr="00B41D01" w:rsidRDefault="00B758CC" w:rsidP="00B758CC">
      <w:pPr>
        <w:jc w:val="both"/>
        <w:rPr>
          <w:spacing w:val="-8"/>
          <w:sz w:val="22"/>
          <w:szCs w:val="22"/>
        </w:rPr>
      </w:pPr>
      <w:r w:rsidRPr="00B41D01">
        <w:rPr>
          <w:sz w:val="22"/>
          <w:szCs w:val="22"/>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B758CC" w:rsidRPr="00B41D01" w:rsidRDefault="00B758CC" w:rsidP="00B758CC">
      <w:pPr>
        <w:spacing w:after="240"/>
        <w:ind w:firstLine="567"/>
        <w:jc w:val="both"/>
        <w:rPr>
          <w:sz w:val="22"/>
          <w:szCs w:val="22"/>
        </w:rPr>
      </w:pPr>
      <w:r w:rsidRPr="00B41D01">
        <w:rPr>
          <w:sz w:val="22"/>
          <w:szCs w:val="22"/>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B758CC" w:rsidTr="00A13ECF">
        <w:tc>
          <w:tcPr>
            <w:tcW w:w="187" w:type="dxa"/>
            <w:tcBorders>
              <w:top w:val="nil"/>
              <w:left w:val="nil"/>
              <w:bottom w:val="nil"/>
              <w:right w:val="nil"/>
            </w:tcBorders>
            <w:vAlign w:val="bottom"/>
          </w:tcPr>
          <w:p w:rsidR="00B758CC" w:rsidRDefault="00B758CC" w:rsidP="00A13ECF">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255" w:type="dxa"/>
            <w:tcBorders>
              <w:top w:val="nil"/>
              <w:left w:val="nil"/>
              <w:bottom w:val="nil"/>
              <w:right w:val="nil"/>
            </w:tcBorders>
            <w:vAlign w:val="bottom"/>
          </w:tcPr>
          <w:p w:rsidR="00B758CC" w:rsidRDefault="00B758CC" w:rsidP="00A13ECF">
            <w:pPr>
              <w:rPr>
                <w:sz w:val="24"/>
                <w:szCs w:val="24"/>
              </w:rPr>
            </w:pPr>
            <w:r>
              <w:rPr>
                <w:sz w:val="24"/>
                <w:szCs w:val="24"/>
              </w:rPr>
              <w:t>»</w:t>
            </w:r>
          </w:p>
        </w:tc>
        <w:tc>
          <w:tcPr>
            <w:tcW w:w="1984"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397" w:type="dxa"/>
            <w:tcBorders>
              <w:top w:val="nil"/>
              <w:left w:val="nil"/>
              <w:bottom w:val="nil"/>
              <w:right w:val="nil"/>
            </w:tcBorders>
            <w:vAlign w:val="bottom"/>
          </w:tcPr>
          <w:p w:rsidR="00B758CC" w:rsidRDefault="00B758CC" w:rsidP="00A13ECF">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B758CC" w:rsidRDefault="00B758CC" w:rsidP="00A13ECF">
            <w:pPr>
              <w:rPr>
                <w:sz w:val="24"/>
                <w:szCs w:val="24"/>
              </w:rPr>
            </w:pPr>
          </w:p>
        </w:tc>
        <w:tc>
          <w:tcPr>
            <w:tcW w:w="4309" w:type="dxa"/>
            <w:tcBorders>
              <w:top w:val="nil"/>
              <w:left w:val="nil"/>
              <w:bottom w:val="nil"/>
              <w:right w:val="nil"/>
            </w:tcBorders>
            <w:vAlign w:val="bottom"/>
          </w:tcPr>
          <w:p w:rsidR="00B758CC" w:rsidRDefault="00B758CC" w:rsidP="00A13ECF">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B758CC" w:rsidRDefault="00B758CC" w:rsidP="00A13ECF">
            <w:pPr>
              <w:jc w:val="center"/>
              <w:rPr>
                <w:sz w:val="24"/>
                <w:szCs w:val="24"/>
              </w:rPr>
            </w:pPr>
          </w:p>
        </w:tc>
      </w:tr>
    </w:tbl>
    <w:p w:rsidR="00B758CC" w:rsidRPr="00180BBA" w:rsidRDefault="00B758CC" w:rsidP="00B758CC">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B758CC" w:rsidRPr="00845B4D" w:rsidTr="00A13ECF">
        <w:tc>
          <w:tcPr>
            <w:tcW w:w="2013" w:type="dxa"/>
            <w:tcBorders>
              <w:top w:val="nil"/>
              <w:left w:val="nil"/>
              <w:bottom w:val="nil"/>
              <w:right w:val="nil"/>
            </w:tcBorders>
            <w:vAlign w:val="center"/>
          </w:tcPr>
          <w:p w:rsidR="00B758CC" w:rsidRDefault="00B758CC" w:rsidP="00A13ECF">
            <w:pPr>
              <w:jc w:val="center"/>
              <w:rPr>
                <w:sz w:val="24"/>
                <w:szCs w:val="24"/>
              </w:rPr>
            </w:pPr>
            <w:r>
              <w:rPr>
                <w:sz w:val="24"/>
                <w:szCs w:val="24"/>
              </w:rPr>
              <w:t>М.П.</w:t>
            </w:r>
          </w:p>
        </w:tc>
        <w:tc>
          <w:tcPr>
            <w:tcW w:w="8221" w:type="dxa"/>
            <w:tcBorders>
              <w:top w:val="nil"/>
              <w:left w:val="nil"/>
              <w:bottom w:val="nil"/>
              <w:right w:val="nil"/>
            </w:tcBorders>
          </w:tcPr>
          <w:p w:rsidR="00B758CC" w:rsidRPr="00845B4D" w:rsidRDefault="00B758CC" w:rsidP="00A13ECF">
            <w:pPr>
              <w:jc w:val="both"/>
              <w:rPr>
                <w:spacing w:val="-8"/>
                <w:sz w:val="24"/>
                <w:szCs w:val="24"/>
              </w:rPr>
            </w:pPr>
            <w:r w:rsidRPr="00845B4D">
              <w:rPr>
                <w:spacing w:val="-8"/>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B758CC" w:rsidRPr="00180BBA" w:rsidRDefault="00B758CC" w:rsidP="00B758CC">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B758CC" w:rsidTr="00A13ECF">
        <w:trPr>
          <w:cantSplit/>
        </w:trPr>
        <w:tc>
          <w:tcPr>
            <w:tcW w:w="187" w:type="dxa"/>
            <w:tcBorders>
              <w:top w:val="nil"/>
              <w:left w:val="nil"/>
              <w:bottom w:val="nil"/>
              <w:right w:val="nil"/>
            </w:tcBorders>
            <w:vAlign w:val="bottom"/>
          </w:tcPr>
          <w:p w:rsidR="00B758CC" w:rsidRDefault="00B758CC" w:rsidP="00A13ECF">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255" w:type="dxa"/>
            <w:tcBorders>
              <w:top w:val="nil"/>
              <w:left w:val="nil"/>
              <w:bottom w:val="nil"/>
              <w:right w:val="nil"/>
            </w:tcBorders>
            <w:vAlign w:val="bottom"/>
          </w:tcPr>
          <w:p w:rsidR="00B758CC" w:rsidRDefault="00B758CC" w:rsidP="00A13ECF">
            <w:pPr>
              <w:rPr>
                <w:sz w:val="24"/>
                <w:szCs w:val="24"/>
              </w:rPr>
            </w:pPr>
            <w:r>
              <w:rPr>
                <w:sz w:val="24"/>
                <w:szCs w:val="24"/>
              </w:rPr>
              <w:t>»</w:t>
            </w:r>
          </w:p>
        </w:tc>
        <w:tc>
          <w:tcPr>
            <w:tcW w:w="1984"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397" w:type="dxa"/>
            <w:tcBorders>
              <w:top w:val="nil"/>
              <w:left w:val="nil"/>
              <w:bottom w:val="nil"/>
              <w:right w:val="nil"/>
            </w:tcBorders>
            <w:vAlign w:val="bottom"/>
          </w:tcPr>
          <w:p w:rsidR="00B758CC" w:rsidRDefault="00B758CC" w:rsidP="00A13ECF">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B758CC" w:rsidRDefault="00B758CC" w:rsidP="00A13ECF">
            <w:pPr>
              <w:rPr>
                <w:sz w:val="24"/>
                <w:szCs w:val="24"/>
              </w:rPr>
            </w:pPr>
          </w:p>
        </w:tc>
        <w:tc>
          <w:tcPr>
            <w:tcW w:w="680" w:type="dxa"/>
            <w:tcBorders>
              <w:top w:val="nil"/>
              <w:left w:val="nil"/>
              <w:bottom w:val="nil"/>
              <w:right w:val="nil"/>
            </w:tcBorders>
            <w:vAlign w:val="bottom"/>
          </w:tcPr>
          <w:p w:rsidR="00B758CC" w:rsidRDefault="00B758CC" w:rsidP="00A13ECF">
            <w:pPr>
              <w:ind w:left="57"/>
              <w:rPr>
                <w:sz w:val="24"/>
                <w:szCs w:val="24"/>
              </w:rPr>
            </w:pPr>
            <w:r>
              <w:rPr>
                <w:sz w:val="24"/>
                <w:szCs w:val="24"/>
              </w:rPr>
              <w:t>г.</w:t>
            </w:r>
          </w:p>
        </w:tc>
        <w:tc>
          <w:tcPr>
            <w:tcW w:w="1871" w:type="dxa"/>
            <w:tcBorders>
              <w:top w:val="nil"/>
              <w:left w:val="nil"/>
              <w:bottom w:val="single" w:sz="4" w:space="0" w:color="auto"/>
              <w:right w:val="nil"/>
            </w:tcBorders>
            <w:vAlign w:val="bottom"/>
          </w:tcPr>
          <w:p w:rsidR="00B758CC" w:rsidRDefault="00B758CC" w:rsidP="00A13ECF">
            <w:pPr>
              <w:jc w:val="center"/>
              <w:rPr>
                <w:sz w:val="24"/>
                <w:szCs w:val="24"/>
              </w:rPr>
            </w:pPr>
          </w:p>
        </w:tc>
        <w:tc>
          <w:tcPr>
            <w:tcW w:w="4094" w:type="dxa"/>
            <w:tcBorders>
              <w:top w:val="nil"/>
              <w:left w:val="nil"/>
              <w:bottom w:val="single" w:sz="4" w:space="0" w:color="auto"/>
              <w:right w:val="nil"/>
            </w:tcBorders>
            <w:vAlign w:val="bottom"/>
          </w:tcPr>
          <w:p w:rsidR="00B758CC" w:rsidRDefault="00B758CC" w:rsidP="00A13ECF">
            <w:pPr>
              <w:jc w:val="center"/>
              <w:rPr>
                <w:sz w:val="24"/>
                <w:szCs w:val="24"/>
              </w:rPr>
            </w:pPr>
          </w:p>
        </w:tc>
      </w:tr>
      <w:tr w:rsidR="00B758CC" w:rsidTr="00A13ECF">
        <w:tc>
          <w:tcPr>
            <w:tcW w:w="187" w:type="dxa"/>
            <w:tcBorders>
              <w:top w:val="nil"/>
              <w:left w:val="nil"/>
              <w:bottom w:val="nil"/>
              <w:right w:val="nil"/>
            </w:tcBorders>
          </w:tcPr>
          <w:p w:rsidR="00B758CC" w:rsidRDefault="00B758CC" w:rsidP="00A13ECF"/>
        </w:tc>
        <w:tc>
          <w:tcPr>
            <w:tcW w:w="397" w:type="dxa"/>
            <w:tcBorders>
              <w:top w:val="nil"/>
              <w:left w:val="nil"/>
              <w:bottom w:val="nil"/>
              <w:right w:val="nil"/>
            </w:tcBorders>
          </w:tcPr>
          <w:p w:rsidR="00B758CC" w:rsidRDefault="00B758CC" w:rsidP="00A13ECF">
            <w:pPr>
              <w:jc w:val="center"/>
            </w:pPr>
          </w:p>
        </w:tc>
        <w:tc>
          <w:tcPr>
            <w:tcW w:w="255" w:type="dxa"/>
            <w:tcBorders>
              <w:top w:val="nil"/>
              <w:left w:val="nil"/>
              <w:bottom w:val="nil"/>
              <w:right w:val="nil"/>
            </w:tcBorders>
          </w:tcPr>
          <w:p w:rsidR="00B758CC" w:rsidRDefault="00B758CC" w:rsidP="00A13ECF"/>
        </w:tc>
        <w:tc>
          <w:tcPr>
            <w:tcW w:w="1984" w:type="dxa"/>
            <w:tcBorders>
              <w:top w:val="nil"/>
              <w:left w:val="nil"/>
              <w:bottom w:val="nil"/>
              <w:right w:val="nil"/>
            </w:tcBorders>
          </w:tcPr>
          <w:p w:rsidR="00B758CC" w:rsidRDefault="00B758CC" w:rsidP="00A13ECF">
            <w:pPr>
              <w:jc w:val="center"/>
            </w:pPr>
          </w:p>
        </w:tc>
        <w:tc>
          <w:tcPr>
            <w:tcW w:w="397" w:type="dxa"/>
            <w:tcBorders>
              <w:top w:val="nil"/>
              <w:left w:val="nil"/>
              <w:bottom w:val="nil"/>
              <w:right w:val="nil"/>
            </w:tcBorders>
          </w:tcPr>
          <w:p w:rsidR="00B758CC" w:rsidRDefault="00B758CC" w:rsidP="00A13ECF">
            <w:pPr>
              <w:jc w:val="right"/>
            </w:pPr>
          </w:p>
        </w:tc>
        <w:tc>
          <w:tcPr>
            <w:tcW w:w="397" w:type="dxa"/>
            <w:tcBorders>
              <w:top w:val="nil"/>
              <w:left w:val="nil"/>
              <w:bottom w:val="nil"/>
              <w:right w:val="nil"/>
            </w:tcBorders>
          </w:tcPr>
          <w:p w:rsidR="00B758CC" w:rsidRDefault="00B758CC" w:rsidP="00A13ECF"/>
        </w:tc>
        <w:tc>
          <w:tcPr>
            <w:tcW w:w="680" w:type="dxa"/>
            <w:tcBorders>
              <w:top w:val="nil"/>
              <w:left w:val="nil"/>
              <w:bottom w:val="nil"/>
              <w:right w:val="nil"/>
            </w:tcBorders>
          </w:tcPr>
          <w:p w:rsidR="00B758CC" w:rsidRDefault="00B758CC" w:rsidP="00A13ECF">
            <w:pPr>
              <w:tabs>
                <w:tab w:val="left" w:pos="3270"/>
              </w:tabs>
            </w:pPr>
          </w:p>
        </w:tc>
        <w:tc>
          <w:tcPr>
            <w:tcW w:w="5965" w:type="dxa"/>
            <w:gridSpan w:val="2"/>
            <w:tcBorders>
              <w:top w:val="nil"/>
              <w:left w:val="nil"/>
              <w:bottom w:val="nil"/>
              <w:right w:val="nil"/>
            </w:tcBorders>
          </w:tcPr>
          <w:p w:rsidR="00B758CC" w:rsidRDefault="00B758CC" w:rsidP="00A13ECF">
            <w:pPr>
              <w:jc w:val="center"/>
            </w:pPr>
            <w:r>
              <w:t>(подпись, фамилия работника кадровой службы)</w:t>
            </w:r>
          </w:p>
        </w:tc>
      </w:tr>
    </w:tbl>
    <w:p w:rsidR="00B758CC" w:rsidRPr="00180BBA" w:rsidRDefault="00B758CC" w:rsidP="00B758CC">
      <w:pPr>
        <w:rPr>
          <w:sz w:val="2"/>
          <w:szCs w:val="2"/>
        </w:rPr>
      </w:pPr>
    </w:p>
    <w:p w:rsidR="00B758CC" w:rsidRDefault="00B758CC"/>
    <w:sectPr w:rsidR="00B758CC" w:rsidSect="00B758CC">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8CC"/>
    <w:rsid w:val="003034D0"/>
    <w:rsid w:val="00B758CC"/>
    <w:rsid w:val="00C80F1D"/>
    <w:rsid w:val="00D57A99"/>
    <w:rsid w:val="00E37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72DEA-68E2-496D-8B9C-26DBD85C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8C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B758CC"/>
    <w:pPr>
      <w:ind w:firstLine="708"/>
      <w:jc w:val="both"/>
    </w:pPr>
    <w:rPr>
      <w:sz w:val="26"/>
    </w:rPr>
  </w:style>
  <w:style w:type="character" w:customStyle="1" w:styleId="a4">
    <w:name w:val="Основной текст с отступом Знак"/>
    <w:basedOn w:val="a0"/>
    <w:link w:val="a3"/>
    <w:rsid w:val="00B758CC"/>
    <w:rPr>
      <w:rFonts w:ascii="Times New Roman" w:eastAsia="Times New Roman" w:hAnsi="Times New Roman" w:cs="Times New Roman"/>
      <w:sz w:val="26"/>
      <w:szCs w:val="20"/>
      <w:lang w:eastAsia="ru-RU"/>
    </w:rPr>
  </w:style>
  <w:style w:type="character" w:styleId="a5">
    <w:name w:val="Hyperlink"/>
    <w:rsid w:val="00B758CC"/>
    <w:rPr>
      <w:color w:val="0000FF"/>
      <w:u w:val="single"/>
    </w:rPr>
  </w:style>
  <w:style w:type="paragraph" w:styleId="a6">
    <w:name w:val="Plain Text"/>
    <w:basedOn w:val="a"/>
    <w:link w:val="a7"/>
    <w:rsid w:val="00B758CC"/>
    <w:rPr>
      <w:rFonts w:ascii="Courier New" w:hAnsi="Courier New"/>
    </w:rPr>
  </w:style>
  <w:style w:type="character" w:customStyle="1" w:styleId="a7">
    <w:name w:val="Текст Знак"/>
    <w:basedOn w:val="a0"/>
    <w:link w:val="a6"/>
    <w:rsid w:val="00B758CC"/>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7115195F</Template>
  <TotalTime>12</TotalTime>
  <Pages>4</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Шальнева Анастасия Владимировна</dc:creator>
  <cp:keywords/>
  <dc:description/>
  <cp:lastModifiedBy>Шальнева Анастасия Владимировна</cp:lastModifiedBy>
  <cp:revision>2</cp:revision>
  <dcterms:created xsi:type="dcterms:W3CDTF">2023-10-18T23:21:00Z</dcterms:created>
  <dcterms:modified xsi:type="dcterms:W3CDTF">2023-10-18T23:38:00Z</dcterms:modified>
</cp:coreProperties>
</file>