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5DF" w:rsidRDefault="00A335DF" w:rsidP="00A335DF">
      <w:pPr>
        <w:pStyle w:val="ConsPlusTitlePage"/>
      </w:pPr>
      <w:r>
        <w:br/>
      </w:r>
      <w:r>
        <w:rPr>
          <w:sz w:val="22"/>
        </w:rPr>
        <w:t>Зарегистрировано в Минюсте России 8 ноября 2024 г. N 80075</w:t>
      </w:r>
    </w:p>
    <w:p w:rsidR="00A335DF" w:rsidRDefault="00A335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35DF" w:rsidRDefault="00A335DF">
      <w:pPr>
        <w:pStyle w:val="ConsPlusNormal"/>
        <w:jc w:val="both"/>
      </w:pPr>
    </w:p>
    <w:p w:rsidR="00A335DF" w:rsidRDefault="00A335DF">
      <w:pPr>
        <w:pStyle w:val="ConsPlusTitle"/>
        <w:jc w:val="center"/>
      </w:pPr>
      <w:r>
        <w:t>МИНИСТЕРСТВО ФИНАНСОВ РОССИЙСКОЙ ФЕДЕРАЦИИ</w:t>
      </w:r>
    </w:p>
    <w:p w:rsidR="00A335DF" w:rsidRDefault="00A335DF">
      <w:pPr>
        <w:pStyle w:val="ConsPlusTitle"/>
        <w:jc w:val="center"/>
      </w:pPr>
    </w:p>
    <w:p w:rsidR="00A335DF" w:rsidRDefault="00A335DF">
      <w:pPr>
        <w:pStyle w:val="ConsPlusTitle"/>
        <w:jc w:val="center"/>
      </w:pPr>
      <w:r>
        <w:t>ФЕДЕРАЛЬНОЕ КАЗНАЧЕЙСТВО</w:t>
      </w:r>
    </w:p>
    <w:p w:rsidR="00A335DF" w:rsidRDefault="00A335DF">
      <w:pPr>
        <w:pStyle w:val="ConsPlusTitle"/>
        <w:jc w:val="center"/>
      </w:pPr>
    </w:p>
    <w:p w:rsidR="00A335DF" w:rsidRDefault="00A335DF">
      <w:pPr>
        <w:pStyle w:val="ConsPlusTitle"/>
        <w:jc w:val="center"/>
      </w:pPr>
      <w:r>
        <w:t>ПРИКАЗ</w:t>
      </w:r>
    </w:p>
    <w:p w:rsidR="00A335DF" w:rsidRDefault="00A335DF">
      <w:pPr>
        <w:pStyle w:val="ConsPlusTitle"/>
        <w:jc w:val="center"/>
      </w:pPr>
      <w:r>
        <w:t>от 4 октября 2024 г. N 14н</w:t>
      </w:r>
    </w:p>
    <w:p w:rsidR="00A335DF" w:rsidRDefault="00A335DF">
      <w:pPr>
        <w:pStyle w:val="ConsPlusTitle"/>
        <w:jc w:val="center"/>
      </w:pPr>
    </w:p>
    <w:p w:rsidR="00A335DF" w:rsidRDefault="00A335DF">
      <w:pPr>
        <w:pStyle w:val="ConsPlusTitle"/>
        <w:jc w:val="center"/>
      </w:pPr>
      <w:r>
        <w:t>ОБ УТВЕРЖДЕНИИ ПОРЯДКА</w:t>
      </w:r>
    </w:p>
    <w:p w:rsidR="00A335DF" w:rsidRDefault="00A335DF">
      <w:pPr>
        <w:pStyle w:val="ConsPlusTitle"/>
        <w:jc w:val="center"/>
      </w:pPr>
      <w:r>
        <w:t>ПОСТУПЛЕНИЯ В ЦЕНТРАЛЬНЫЙ АППАРАТ ФЕДЕРАЛЬНОГО</w:t>
      </w:r>
    </w:p>
    <w:p w:rsidR="00A335DF" w:rsidRDefault="00A335DF">
      <w:pPr>
        <w:pStyle w:val="ConsPlusTitle"/>
        <w:jc w:val="center"/>
      </w:pPr>
      <w:r>
        <w:t>КАЗНАЧЕЙСТВА И ЕГО ТЕРРИТОРИАЛЬНЫЕ ОРГАНЫ ОБРАЩЕНИЙ,</w:t>
      </w:r>
    </w:p>
    <w:p w:rsidR="00A335DF" w:rsidRDefault="00A335DF">
      <w:pPr>
        <w:pStyle w:val="ConsPlusTitle"/>
        <w:jc w:val="center"/>
      </w:pPr>
      <w:r>
        <w:t>ЗАЯВЛЕНИЙ И УВЕДОМЛЕНИЙ, ЯВЛЯЮЩИХСЯ ОСНОВАНИЯМИ</w:t>
      </w:r>
    </w:p>
    <w:p w:rsidR="00A335DF" w:rsidRDefault="00A335DF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A335DF" w:rsidRDefault="00A335DF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A335DF" w:rsidRDefault="00A335DF">
      <w:pPr>
        <w:pStyle w:val="ConsPlusTitle"/>
        <w:jc w:val="center"/>
      </w:pPr>
      <w:r>
        <w:t>ГОСУДАРСТВЕННЫХ ГРАЖДАНСКИХ СЛУЖАЩИХ, РАБОТНИКОВ</w:t>
      </w:r>
    </w:p>
    <w:p w:rsidR="00A335DF" w:rsidRDefault="00A335DF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A335DF" w:rsidRDefault="00A335DF">
      <w:pPr>
        <w:pStyle w:val="ConsPlusTitle"/>
        <w:jc w:val="center"/>
      </w:pPr>
      <w:r>
        <w:t>ДЕЯТЕЛЬНОСТИ КАЗНАЧЕЙСТВА РОССИИ" И УРЕГУЛИРОВАНИЮ</w:t>
      </w:r>
    </w:p>
    <w:p w:rsidR="00A335DF" w:rsidRDefault="00A335DF">
      <w:pPr>
        <w:pStyle w:val="ConsPlusTitle"/>
        <w:jc w:val="center"/>
      </w:pPr>
      <w:r>
        <w:t>КОНФЛИКТА ИНТЕРЕСОВ</w:t>
      </w:r>
    </w:p>
    <w:p w:rsidR="00A335DF" w:rsidRDefault="00A335DF">
      <w:pPr>
        <w:pStyle w:val="ConsPlusNormal"/>
        <w:jc w:val="both"/>
      </w:pPr>
    </w:p>
    <w:p w:rsidR="00A335DF" w:rsidRPr="00A335DF" w:rsidRDefault="00A335DF">
      <w:pPr>
        <w:pStyle w:val="ConsPlusNormal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В соответствии с </w:t>
      </w:r>
      <w:hyperlink r:id="rId4">
        <w:r w:rsidRPr="00A335DF">
          <w:rPr>
            <w:color w:val="000000" w:themeColor="text1"/>
          </w:rPr>
          <w:t>частью 3.1 статьи 17</w:t>
        </w:r>
      </w:hyperlink>
      <w:r w:rsidRPr="00A335DF">
        <w:rPr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Федерации", с </w:t>
      </w:r>
      <w:hyperlink r:id="rId5">
        <w:r w:rsidRPr="00A335DF">
          <w:rPr>
            <w:color w:val="000000" w:themeColor="text1"/>
          </w:rPr>
          <w:t>подпунктом "а" пункта 3 статьи 1</w:t>
        </w:r>
      </w:hyperlink>
      <w:r w:rsidRPr="00A335DF">
        <w:rPr>
          <w:color w:val="000000" w:themeColor="text1"/>
        </w:rPr>
        <w:t xml:space="preserve">, </w:t>
      </w:r>
      <w:hyperlink r:id="rId6">
        <w:r w:rsidRPr="00A335DF">
          <w:rPr>
            <w:color w:val="000000" w:themeColor="text1"/>
          </w:rPr>
          <w:t>статьей 12</w:t>
        </w:r>
      </w:hyperlink>
      <w:r w:rsidRPr="00A335DF">
        <w:rPr>
          <w:color w:val="000000" w:themeColor="text1"/>
        </w:rPr>
        <w:t xml:space="preserve"> и </w:t>
      </w:r>
      <w:hyperlink r:id="rId7">
        <w:r w:rsidRPr="00A335DF">
          <w:rPr>
            <w:color w:val="000000" w:themeColor="text1"/>
          </w:rPr>
          <w:t>частью 6 статьи 13</w:t>
        </w:r>
      </w:hyperlink>
      <w:r w:rsidRPr="00A335DF">
        <w:rPr>
          <w:color w:val="000000" w:themeColor="text1"/>
        </w:rPr>
        <w:t xml:space="preserve"> Федерального закона от 25 декабря 2008 г. N 273-ФЗ "О противодействии коррупции", </w:t>
      </w:r>
      <w:hyperlink r:id="rId8">
        <w:r w:rsidRPr="00A335DF">
          <w:rPr>
            <w:color w:val="000000" w:themeColor="text1"/>
          </w:rPr>
          <w:t>частью 2.1 статьи 3</w:t>
        </w:r>
      </w:hyperlink>
      <w:r w:rsidRPr="00A335DF">
        <w:rPr>
          <w:color w:val="000000" w:themeColor="text1"/>
        </w:rP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9">
        <w:r w:rsidRPr="00A335DF">
          <w:rPr>
            <w:color w:val="000000" w:themeColor="text1"/>
          </w:rPr>
          <w:t>подпунктом "б" пункта 16</w:t>
        </w:r>
      </w:hyperlink>
      <w:r w:rsidRPr="00A335DF">
        <w:rPr>
          <w:color w:val="000000" w:themeColor="text1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821, приказываю: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1. Утвердить прилагаемый </w:t>
      </w:r>
      <w:hyperlink w:anchor="P37">
        <w:r w:rsidRPr="00A335DF">
          <w:rPr>
            <w:color w:val="000000" w:themeColor="text1"/>
          </w:rPr>
          <w:t>Порядок</w:t>
        </w:r>
      </w:hyperlink>
      <w:r w:rsidRPr="00A335DF">
        <w:rPr>
          <w:color w:val="000000" w:themeColor="text1"/>
        </w:rPr>
        <w:t xml:space="preserve"> поступления в центральный аппарат Федерального казначейства и его территориальные органы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2. Признать утратившим силу </w:t>
      </w:r>
      <w:hyperlink r:id="rId10">
        <w:r w:rsidRPr="00A335DF">
          <w:rPr>
            <w:color w:val="000000" w:themeColor="text1"/>
          </w:rPr>
          <w:t>приказ</w:t>
        </w:r>
      </w:hyperlink>
      <w:r w:rsidRPr="00A335DF">
        <w:rPr>
          <w:color w:val="000000" w:themeColor="text1"/>
        </w:rPr>
        <w:t xml:space="preserve"> Федерального казначейства от 24 сентября 2018 г. N 34н "Об утверждении Порядка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интересов" (зарегистрирован Министерством юстиции Российской Федерации 12 декабря 2018 г., регистрационный N 52978).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Руководитель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Р.Е.АРТЮХИН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right"/>
        <w:outlineLvl w:val="0"/>
        <w:rPr>
          <w:color w:val="000000" w:themeColor="text1"/>
        </w:rPr>
      </w:pPr>
      <w:r w:rsidRPr="00A335DF">
        <w:rPr>
          <w:color w:val="000000" w:themeColor="text1"/>
        </w:rPr>
        <w:t>Утвержден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приказом Федерального казначейства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от 4 октября 2024 г. N 14н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Title"/>
        <w:jc w:val="center"/>
        <w:rPr>
          <w:color w:val="000000" w:themeColor="text1"/>
        </w:rPr>
      </w:pPr>
      <w:bookmarkStart w:id="0" w:name="P37"/>
      <w:bookmarkEnd w:id="0"/>
      <w:r w:rsidRPr="00A335DF">
        <w:rPr>
          <w:color w:val="000000" w:themeColor="text1"/>
        </w:rPr>
        <w:t>ПОРЯДОК</w:t>
      </w:r>
    </w:p>
    <w:p w:rsidR="00A335DF" w:rsidRPr="00A335DF" w:rsidRDefault="00A335DF">
      <w:pPr>
        <w:pStyle w:val="ConsPlusTitle"/>
        <w:jc w:val="center"/>
        <w:rPr>
          <w:color w:val="000000" w:themeColor="text1"/>
        </w:rPr>
      </w:pPr>
      <w:r w:rsidRPr="00A335DF">
        <w:rPr>
          <w:color w:val="000000" w:themeColor="text1"/>
        </w:rPr>
        <w:t>ПОСТУПЛЕНИЯ В ЦЕНТРАЛЬНЫЙ АППАРАТ ФЕДЕРАЛЬНОГО</w:t>
      </w:r>
    </w:p>
    <w:p w:rsidR="00A335DF" w:rsidRPr="00A335DF" w:rsidRDefault="00A335DF">
      <w:pPr>
        <w:pStyle w:val="ConsPlusTitle"/>
        <w:jc w:val="center"/>
        <w:rPr>
          <w:color w:val="000000" w:themeColor="text1"/>
        </w:rPr>
      </w:pPr>
      <w:r w:rsidRPr="00A335DF">
        <w:rPr>
          <w:color w:val="000000" w:themeColor="text1"/>
        </w:rPr>
        <w:t>КАЗНАЧЕЙСТВА И ЕГО ТЕРРИТОРИАЛЬНЫЕ ОРГАНЫ ОБРАЩЕНИЙ,</w:t>
      </w:r>
    </w:p>
    <w:p w:rsidR="00A335DF" w:rsidRPr="00A335DF" w:rsidRDefault="00A335DF">
      <w:pPr>
        <w:pStyle w:val="ConsPlusTitle"/>
        <w:jc w:val="center"/>
        <w:rPr>
          <w:color w:val="000000" w:themeColor="text1"/>
        </w:rPr>
      </w:pPr>
      <w:r w:rsidRPr="00A335DF">
        <w:rPr>
          <w:color w:val="000000" w:themeColor="text1"/>
        </w:rPr>
        <w:t>ЗАЯВЛЕНИЙ И УВЕДОМЛЕНИЙ, ЯВЛЯЮЩИХСЯ ОСНОВАНИЯМИ</w:t>
      </w:r>
    </w:p>
    <w:p w:rsidR="00A335DF" w:rsidRPr="00A335DF" w:rsidRDefault="00A335DF">
      <w:pPr>
        <w:pStyle w:val="ConsPlusTitle"/>
        <w:jc w:val="center"/>
        <w:rPr>
          <w:color w:val="000000" w:themeColor="text1"/>
        </w:rPr>
      </w:pPr>
      <w:r w:rsidRPr="00A335DF">
        <w:rPr>
          <w:color w:val="000000" w:themeColor="text1"/>
        </w:rPr>
        <w:t>ДЛЯ ПРОВЕДЕНИЯ ЗАСЕДАНИЙ КОМИССИЙ ФЕДЕРАЛЬНОГО КАЗНАЧЕЙСТВА</w:t>
      </w:r>
    </w:p>
    <w:p w:rsidR="00A335DF" w:rsidRPr="00A335DF" w:rsidRDefault="00A335DF">
      <w:pPr>
        <w:pStyle w:val="ConsPlusTitle"/>
        <w:jc w:val="center"/>
        <w:rPr>
          <w:color w:val="000000" w:themeColor="text1"/>
        </w:rPr>
      </w:pPr>
      <w:r w:rsidRPr="00A335DF">
        <w:rPr>
          <w:color w:val="000000" w:themeColor="text1"/>
        </w:rPr>
        <w:t>ПО СОБЛЮДЕНИЮ ТРЕБОВАНИЙ К СЛУЖЕБНОМУ ПОВЕДЕНИЮ ФЕДЕРАЛЬНЫХ</w:t>
      </w:r>
    </w:p>
    <w:p w:rsidR="00A335DF" w:rsidRPr="00A335DF" w:rsidRDefault="00A335DF">
      <w:pPr>
        <w:pStyle w:val="ConsPlusTitle"/>
        <w:jc w:val="center"/>
        <w:rPr>
          <w:color w:val="000000" w:themeColor="text1"/>
        </w:rPr>
      </w:pPr>
      <w:r w:rsidRPr="00A335DF">
        <w:rPr>
          <w:color w:val="000000" w:themeColor="text1"/>
        </w:rPr>
        <w:t>ГОСУДАРСТВЕННЫХ ГРАЖДАНСКИХ СЛУЖАЩИХ, РАБОТНИКОВ</w:t>
      </w:r>
    </w:p>
    <w:p w:rsidR="00A335DF" w:rsidRPr="00A335DF" w:rsidRDefault="00A335DF">
      <w:pPr>
        <w:pStyle w:val="ConsPlusTitle"/>
        <w:jc w:val="center"/>
        <w:rPr>
          <w:color w:val="000000" w:themeColor="text1"/>
        </w:rPr>
      </w:pPr>
      <w:r w:rsidRPr="00A335DF">
        <w:rPr>
          <w:color w:val="000000" w:themeColor="text1"/>
        </w:rPr>
        <w:t>ФЕДЕРАЛЬНОГО КАЗЕННОГО УЧРЕЖДЕНИЯ "ЦЕНТР ПО ОБЕСПЕЧЕНИЮ</w:t>
      </w:r>
    </w:p>
    <w:p w:rsidR="00A335DF" w:rsidRPr="00A335DF" w:rsidRDefault="00A335DF">
      <w:pPr>
        <w:pStyle w:val="ConsPlusTitle"/>
        <w:jc w:val="center"/>
        <w:rPr>
          <w:color w:val="000000" w:themeColor="text1"/>
        </w:rPr>
      </w:pPr>
      <w:r w:rsidRPr="00A335DF">
        <w:rPr>
          <w:color w:val="000000" w:themeColor="text1"/>
        </w:rPr>
        <w:t>ДЕЯТЕЛЬНОСТИ КАЗНАЧЕЙСТВА РОССИИ" И УРЕГУЛИРОВАНИЮ</w:t>
      </w:r>
    </w:p>
    <w:p w:rsidR="00A335DF" w:rsidRPr="00A335DF" w:rsidRDefault="00A335DF">
      <w:pPr>
        <w:pStyle w:val="ConsPlusTitle"/>
        <w:jc w:val="center"/>
        <w:rPr>
          <w:color w:val="000000" w:themeColor="text1"/>
        </w:rPr>
      </w:pPr>
      <w:r w:rsidRPr="00A335DF">
        <w:rPr>
          <w:color w:val="000000" w:themeColor="text1"/>
        </w:rPr>
        <w:t>КОНФЛИКТА ИНТЕРЕСОВ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1. Настоящий Порядок устанавливает процедуру поступления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 и подразделение по вопросам государственной службы и кадров территориального органа Федерального казначейства, на которое возложены функции по профилактике коррупционных и иных правонарушений (далее - уполномоченное подразделение территориального органа):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а) обращений граждан, замещавших в центральном аппарате Федерального казначейства и его территориальных органах должности федеральной государственной гражданской службы (далее соответственно - гражданин, гражданская служба) (за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</w:t>
      </w:r>
      <w:hyperlink r:id="rId11">
        <w:r w:rsidRPr="00A335DF">
          <w:rPr>
            <w:color w:val="000000" w:themeColor="text1"/>
          </w:rPr>
          <w:t>Перечень</w:t>
        </w:r>
      </w:hyperlink>
      <w:r w:rsidRPr="00A335DF">
        <w:rPr>
          <w:color w:val="000000" w:themeColor="text1"/>
        </w:rP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Президента Российской Федерации от 18 мая 2009 г. N 557, и </w:t>
      </w:r>
      <w:hyperlink r:id="rId12">
        <w:r w:rsidRPr="00A335DF">
          <w:rPr>
            <w:color w:val="000000" w:themeColor="text1"/>
          </w:rPr>
          <w:t>Перечень</w:t>
        </w:r>
      </w:hyperlink>
      <w:r w:rsidRPr="00A335DF">
        <w:rPr>
          <w:color w:val="000000" w:themeColor="text1"/>
        </w:rP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67211), с учетом изменений, внесенных приказом Федерального казначейства от 31 октября 2023 г. N 22н (зарегистрирован Министерством юстиции Российской Федерации 6 декабря 2023 г., регистрационный N 76289) (далее - Перечни должностей),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должностные (служебные) обязанности федерального государственного гражданского служащего, до истечения двух лет со дня увольнения с гражданской службы (далее - обращение гражданина) (рекомендуемый образец приведен в </w:t>
      </w:r>
      <w:hyperlink w:anchor="P101">
        <w:r w:rsidRPr="00A335DF">
          <w:rPr>
            <w:color w:val="000000" w:themeColor="text1"/>
          </w:rPr>
          <w:t>приложении N 1</w:t>
        </w:r>
      </w:hyperlink>
      <w:r w:rsidRPr="00A335DF">
        <w:rPr>
          <w:color w:val="000000" w:themeColor="text1"/>
        </w:rPr>
        <w:t xml:space="preserve"> к настоящему Порядку);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б) обращений федеральных государственных гражданских служащих центрального аппарата Федерального казначейства и его территориальных органов (далее - гражданские служащие), планирующих свое увольнение с гражданской службы, замещающих должности гражданской службы за исключением должностей гражданской службы, назначение на которые и освобождение </w:t>
      </w:r>
      <w:r w:rsidRPr="00A335DF">
        <w:rPr>
          <w:color w:val="000000" w:themeColor="text1"/>
        </w:rPr>
        <w:lastRenderedPageBreak/>
        <w:t xml:space="preserve">от которых осуществляется Правительством Российской Федерации), включенные в Перечни должностей,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входят в должностные (служебные) обязанности гражданского служащего (далее - обращение гражданского служащего) (рекомендуемый образец приведен в </w:t>
      </w:r>
      <w:hyperlink w:anchor="P101">
        <w:r w:rsidRPr="00A335DF">
          <w:rPr>
            <w:color w:val="000000" w:themeColor="text1"/>
          </w:rPr>
          <w:t>приложении N 1</w:t>
        </w:r>
      </w:hyperlink>
      <w:r w:rsidRPr="00A335DF">
        <w:rPr>
          <w:color w:val="000000" w:themeColor="text1"/>
        </w:rPr>
        <w:t xml:space="preserve"> к настоящему Порядку);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в) заявлений гражданских служащих, замещающих должности, включенные в Перечни должностей или работников Федерального казенного учреждения "Центр по обеспечению деятельности Казначейства России", замещающих должности, включенные в </w:t>
      </w:r>
      <w:hyperlink r:id="rId13">
        <w:r w:rsidRPr="00A335DF">
          <w:rPr>
            <w:color w:val="000000" w:themeColor="text1"/>
          </w:rPr>
          <w:t>Перечень</w:t>
        </w:r>
      </w:hyperlink>
      <w:r w:rsidRPr="00A335DF">
        <w:rPr>
          <w:color w:val="000000" w:themeColor="text1"/>
        </w:rP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соответственно - работники, учреждение),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соответственно - заявление о невозможности представить сведения) (рекомендуемый образец приведен в </w:t>
      </w:r>
      <w:hyperlink w:anchor="P209">
        <w:r w:rsidRPr="00A335DF">
          <w:rPr>
            <w:color w:val="000000" w:themeColor="text1"/>
          </w:rPr>
          <w:t>приложении N 2</w:t>
        </w:r>
      </w:hyperlink>
      <w:r w:rsidRPr="00A335DF">
        <w:rPr>
          <w:color w:val="000000" w:themeColor="text1"/>
        </w:rPr>
        <w:t xml:space="preserve"> к настоящему Порядку);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г) заявлений гражданских служащих, работников учреждения, замещающих должности, включенные в </w:t>
      </w:r>
      <w:hyperlink r:id="rId14">
        <w:r w:rsidRPr="00A335DF">
          <w:rPr>
            <w:color w:val="000000" w:themeColor="text1"/>
          </w:rPr>
          <w:t>Перечень</w:t>
        </w:r>
      </w:hyperlink>
      <w:r w:rsidRPr="00A335DF">
        <w:rPr>
          <w:color w:val="000000" w:themeColor="text1"/>
        </w:rP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утвержденный приказом Федерального казначейства от 6 августа 2019 г. N 25н (зарегистрирован Министерством юстиции Российской Федерации 3 сентября 2019 г., регистрационный N 55805), о невозможности выполнить требования Федерального </w:t>
      </w:r>
      <w:hyperlink r:id="rId15">
        <w:r w:rsidRPr="00A335DF">
          <w:rPr>
            <w:color w:val="000000" w:themeColor="text1"/>
          </w:rPr>
          <w:t>закона</w:t>
        </w:r>
      </w:hyperlink>
      <w:r w:rsidRPr="00A335DF">
        <w:rPr>
          <w:color w:val="000000" w:themeColor="text1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 (далее - заявление о невозможности выполнить требования Федерального закона от 7 мая 2013 г. N 79-ФЗ) (рекомендуемый образец приведен в </w:t>
      </w:r>
      <w:hyperlink w:anchor="P275">
        <w:r w:rsidRPr="00A335DF">
          <w:rPr>
            <w:color w:val="000000" w:themeColor="text1"/>
          </w:rPr>
          <w:t>приложении N 3</w:t>
        </w:r>
      </w:hyperlink>
      <w:r w:rsidRPr="00A335DF">
        <w:rPr>
          <w:color w:val="000000" w:themeColor="text1"/>
        </w:rPr>
        <w:t xml:space="preserve"> к настоящему Порядку);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д) уведомлений гражданских служащих, работников учреждения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6">
        <w:r w:rsidRPr="00A335DF">
          <w:rPr>
            <w:color w:val="000000" w:themeColor="text1"/>
          </w:rPr>
          <w:t>законом</w:t>
        </w:r>
      </w:hyperlink>
      <w:r w:rsidRPr="00A335DF">
        <w:rPr>
          <w:color w:val="000000" w:themeColor="text1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поведения) (рекомендуемый образец приведен в </w:t>
      </w:r>
      <w:hyperlink w:anchor="P341">
        <w:r w:rsidRPr="00A335DF">
          <w:rPr>
            <w:color w:val="000000" w:themeColor="text1"/>
          </w:rPr>
          <w:t>приложении N 4</w:t>
        </w:r>
      </w:hyperlink>
      <w:r w:rsidRPr="00A335DF">
        <w:rPr>
          <w:color w:val="000000" w:themeColor="text1"/>
        </w:rPr>
        <w:t xml:space="preserve"> к настоящему Порядку).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lastRenderedPageBreak/>
        <w:t xml:space="preserve">2. Обращение гражданина, обращение гражданского служащего, заявление о невозможности представить сведения, заявление о невозможности выполнить требования Федерального </w:t>
      </w:r>
      <w:hyperlink r:id="rId17">
        <w:r w:rsidRPr="00A335DF">
          <w:rPr>
            <w:color w:val="000000" w:themeColor="text1"/>
          </w:rPr>
          <w:t>закона</w:t>
        </w:r>
      </w:hyperlink>
      <w:r w:rsidRPr="00A335DF">
        <w:rPr>
          <w:color w:val="000000" w:themeColor="text1"/>
        </w:rPr>
        <w:t xml:space="preserve"> от 7 мая 2013 г. N 79-ФЗ и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 (далее при совместном упоминании - обращение, заявление, уведомление) подаются: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а) в Отдел по профилактике коррупционных и иных правонарушений: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гражданами, замещавшими должности гражданской службы в центральном аппарате Федерального казначейства (за исключением должностей гражданской службы, назначение на которые и освобождение от которых осуществляются Правительством Российской Федерации), а также гражданами, замещавшими должности руководителей и заместителей руководителей территориальных органов Федерального казначейства;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гражданскими служащими центрального аппарата Федерального казначейства (за исключением гражданских служащих, замещающих должности гражданской службы, назначение на которые и освобождение от которых осуществляются Правительством Российской Федерации), руководителями и заместителями руководителей территориальных органов Федерального казначейства, работниками учреждения;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б) в уполномоченное подразделение территориального органа: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гражданами, замещавшими должности гражданской службы в территориальном органе Федерального казначейства (за исключением должностей руководителя и заместителя руководителя территориального органа Федерального казначейства);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гражданскими служащими территориального органа Федерального казначейства (за исключением руководителя и заместителя руководителя территориального органа Федерального казначейства).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3. В случае если обращение, заявление, уведомление не могут быть переданы гражданином, гражданским служащим или работником лично, они направляются в Отдел по профилактике коррупционных и иных правонарушений либо в уполномоченное подразделение территориального органа посредством почтовой связи.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4. К обращению, заявлению, уведомлению гражданина, гражданского служащего или работника могут прилагаться имеющиеся у гражданина, гражданского служащего, работника учреждения дополнительные материалы.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5. К заявлению о невозможности представить сведения прикладываются копии документов, подтверждающие принятие гражданским служащим, работником исчерпывающих мер для получения сведений о доходах, об имуществе и обязательствах имущественного характера своих супруги (супруга) и (или) несовершеннолетних детей.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6. В обращении гражданина, обращении гражданского служащего указываются: фамилия, имя, отчество (при наличии) гражданина (гражданского служащего), дата его рождения, адрес места жительства, замещаемые должности в течение последних двух лет до дня увольнения с гражданской службы (гражданскому служащему - до дня составления обращения),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(гражданским служащим),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7. Обращение, заявление, уведомление регистрируются Отделом по профилактике </w:t>
      </w:r>
      <w:r w:rsidRPr="00A335DF">
        <w:rPr>
          <w:color w:val="000000" w:themeColor="text1"/>
        </w:rPr>
        <w:lastRenderedPageBreak/>
        <w:t xml:space="preserve">коррупционных и иных правонарушений (уполномоченным подразделением территориального органа) в день их поступления в журнале регистрации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 (рекомендуемый образец приведен в </w:t>
      </w:r>
      <w:hyperlink w:anchor="P465">
        <w:r w:rsidRPr="00A335DF">
          <w:rPr>
            <w:color w:val="000000" w:themeColor="text1"/>
          </w:rPr>
          <w:t>приложении N 5</w:t>
        </w:r>
      </w:hyperlink>
      <w:r w:rsidRPr="00A335DF">
        <w:rPr>
          <w:color w:val="000000" w:themeColor="text1"/>
        </w:rPr>
        <w:t xml:space="preserve"> к настоящему Порядку).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8. Обращение, заявление, уведомление направляются на рассмотрение в порядке и сроки, предусмотренные </w:t>
      </w:r>
      <w:hyperlink r:id="rId18">
        <w:r w:rsidRPr="00A335DF">
          <w:rPr>
            <w:color w:val="000000" w:themeColor="text1"/>
          </w:rPr>
          <w:t>Положением</w:t>
        </w:r>
      </w:hyperlink>
      <w:r w:rsidRPr="00A335DF">
        <w:rPr>
          <w:color w:val="000000" w:themeColor="text1"/>
        </w:rPr>
        <w:t xml:space="preserve">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утвержденным приказом Федерального казначейства от 6 марта 2015 г. N 6н (зарегистрирован Министерством юстиции Российской Федерации 1 апреля 2015 г., регистрационный N 36681),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76312), и </w:t>
      </w:r>
      <w:hyperlink r:id="rId19">
        <w:r w:rsidRPr="00A335DF">
          <w:rPr>
            <w:color w:val="000000" w:themeColor="text1"/>
          </w:rPr>
          <w:t>Порядком</w:t>
        </w:r>
      </w:hyperlink>
      <w:r w:rsidRPr="00A335DF">
        <w:rPr>
          <w:color w:val="000000" w:themeColor="text1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от 19 февраля 2015 г. N 4н (зарегистрирован Министерством юстиции Российской Федерации 11 марта 2015 г., регистрационный N 36395),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right"/>
        <w:outlineLvl w:val="1"/>
        <w:rPr>
          <w:color w:val="000000" w:themeColor="text1"/>
        </w:rPr>
      </w:pPr>
      <w:r w:rsidRPr="00A335DF">
        <w:rPr>
          <w:color w:val="000000" w:themeColor="text1"/>
        </w:rPr>
        <w:t>Приложение N 1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 Порядку поступления в центральный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аппарат Федерального казначейства и его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территориальные органы обращений,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заявлений и уведомлений, являющихся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основаниями для проведения заседаний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комиссий Федерального казначейства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по соблюдению требований к служебному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поведению федеральных государственных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гражданских служащих, работников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Федерального казенного учреждения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"Центр по обеспечению деятельности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Казначейства России" и урегулированию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конфликта интересов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от 4 октября 2024 г. N 14н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lastRenderedPageBreak/>
        <w:t>Рекомендуемый образец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В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--------------------------------------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 (наименование Комиссии </w:t>
      </w:r>
      <w:hyperlink w:anchor="P175">
        <w:r w:rsidRPr="00A335DF">
          <w:rPr>
            <w:color w:val="000000" w:themeColor="text1"/>
          </w:rPr>
          <w:t>&lt;1&gt;</w:t>
        </w:r>
      </w:hyperlink>
      <w:r w:rsidRPr="00A335DF">
        <w:rPr>
          <w:color w:val="000000" w:themeColor="text1"/>
        </w:rPr>
        <w:t>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от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--------------------------------------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(фамилия, имя, отчество (при наличии),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дата рождения, адрес места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   жительства, телефон)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bookmarkStart w:id="1" w:name="P101"/>
      <w:bookmarkEnd w:id="1"/>
      <w:r w:rsidRPr="00A335DF">
        <w:rPr>
          <w:color w:val="000000" w:themeColor="text1"/>
        </w:rPr>
        <w:t xml:space="preserve">                                 ОБРАЩЕНИЕ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о даче согласия на замещение должности в коммерческой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или некоммерческой организации (выполнение работы на условиях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гражданско-правового договора в коммерческой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или некоммерческой организации)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Я, ___________________________________________________________________,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(фамилия, имя, отчество (при наличии)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Замещающий (замещающая), замещавший (замещавшая) до ______________________,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            (дата увольнения)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в ___________________________________________________ должность федеральной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(наименование государственного органа)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государственной гражданской службы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(наименование должности с указанием структурного подразделения)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при замещении которой в мои должностные обязанности входило (входит):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(перечислить должностные обязанности)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включенную  (</w:t>
      </w:r>
      <w:proofErr w:type="gramEnd"/>
      <w:r w:rsidRPr="00A335DF">
        <w:rPr>
          <w:color w:val="000000" w:themeColor="text1"/>
        </w:rPr>
        <w:t>включенные)  в  перечень, установленный нормативными правовыми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актами  Российской  Федерации,  в  соответствии  с  </w:t>
      </w:r>
      <w:hyperlink r:id="rId20">
        <w:r w:rsidRPr="00A335DF">
          <w:rPr>
            <w:color w:val="000000" w:themeColor="text1"/>
          </w:rPr>
          <w:t>частью  3.1  статьи  17</w:t>
        </w:r>
      </w:hyperlink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Федерального   закона   </w:t>
      </w:r>
      <w:proofErr w:type="gramStart"/>
      <w:r w:rsidRPr="00A335DF">
        <w:rPr>
          <w:color w:val="000000" w:themeColor="text1"/>
        </w:rPr>
        <w:t>от  27</w:t>
      </w:r>
      <w:proofErr w:type="gramEnd"/>
      <w:r w:rsidRPr="00A335DF">
        <w:rPr>
          <w:color w:val="000000" w:themeColor="text1"/>
        </w:rPr>
        <w:t xml:space="preserve">  июля  2004  г.  </w:t>
      </w:r>
      <w:proofErr w:type="gramStart"/>
      <w:r w:rsidRPr="00A335DF">
        <w:rPr>
          <w:color w:val="000000" w:themeColor="text1"/>
        </w:rPr>
        <w:t>N  79</w:t>
      </w:r>
      <w:proofErr w:type="gramEnd"/>
      <w:r w:rsidRPr="00A335DF">
        <w:rPr>
          <w:color w:val="000000" w:themeColor="text1"/>
        </w:rPr>
        <w:t>-ФЗ "О государственной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гражданской  службе",  </w:t>
      </w:r>
      <w:hyperlink r:id="rId21">
        <w:r w:rsidRPr="00A335DF">
          <w:rPr>
            <w:color w:val="000000" w:themeColor="text1"/>
          </w:rPr>
          <w:t>статьей 12</w:t>
        </w:r>
      </w:hyperlink>
      <w:r w:rsidRPr="00A335DF">
        <w:rPr>
          <w:color w:val="000000" w:themeColor="text1"/>
        </w:rPr>
        <w:t xml:space="preserve"> Федерального закона от 25 декабря 2008 г.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N 273 "О противодействии коррупции" прошу дать мне согласие на замещение на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условиях   </w:t>
      </w:r>
      <w:proofErr w:type="gramStart"/>
      <w:r w:rsidRPr="00A335DF">
        <w:rPr>
          <w:color w:val="000000" w:themeColor="text1"/>
        </w:rPr>
        <w:t>трудового  договора</w:t>
      </w:r>
      <w:proofErr w:type="gramEnd"/>
      <w:r w:rsidRPr="00A335DF">
        <w:rPr>
          <w:color w:val="000000" w:themeColor="text1"/>
        </w:rPr>
        <w:t xml:space="preserve">  должности (заключение  гражданско-правового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договора) (нужное подчеркнуть) 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(планируемая должность (в случае заключения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трудового договора),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планируемое выполнение работ (в случае заключения гражданско-правового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договора) наименование и местонахождение организации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(фактический и юридический адрес), характер ее деятельности)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При замещении должности (должностей) 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(замещаемые должности в течение последних двух лет до дня увольнения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с государственной службы)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я  осуществлял</w:t>
      </w:r>
      <w:proofErr w:type="gramEnd"/>
      <w:r w:rsidRPr="00A335DF">
        <w:rPr>
          <w:color w:val="000000" w:themeColor="text1"/>
        </w:rPr>
        <w:t xml:space="preserve"> (осуществляла) следующие функции государственного управления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в отношении этой организации: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1) ___________________________________________________________________,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2) ___________________________________________________________________,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3) ___________________________________________________________________.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В  мои</w:t>
      </w:r>
      <w:proofErr w:type="gramEnd"/>
      <w:r w:rsidRPr="00A335DF">
        <w:rPr>
          <w:color w:val="000000" w:themeColor="text1"/>
        </w:rPr>
        <w:t xml:space="preserve"> должностные обязанности будет входить (выполняемая мною работа будет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включать):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1) ___________________________________________________________________;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(краткое описание должностных обязанностей, характер выполняемой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работы в случае заключения трудового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2) ___________________________________________________________________;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или гражданско-правового договора)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Предполагаемый срок действия трудового (гражданско-правового) договора 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lastRenderedPageBreak/>
        <w:t>Предполагаемая  сумма</w:t>
      </w:r>
      <w:proofErr w:type="gramEnd"/>
      <w:r w:rsidRPr="00A335DF">
        <w:rPr>
          <w:color w:val="000000" w:themeColor="text1"/>
        </w:rPr>
        <w:t xml:space="preserve">  оплаты  за  выполнение  (оказание) по договору работ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(услуг) 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Указанный  вопрос</w:t>
      </w:r>
      <w:proofErr w:type="gramEnd"/>
      <w:r w:rsidRPr="00A335DF">
        <w:rPr>
          <w:color w:val="000000" w:themeColor="text1"/>
        </w:rPr>
        <w:t xml:space="preserve">  о даче согласия на замещение должности прошу рассмотреть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на  заседании</w:t>
      </w:r>
      <w:proofErr w:type="gramEnd"/>
      <w:r w:rsidRPr="00A335DF">
        <w:rPr>
          <w:color w:val="000000" w:themeColor="text1"/>
        </w:rPr>
        <w:t xml:space="preserve">  комиссии  без  моего  присутствия  (указывается  при желании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заявителя).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Информацию о принятом решении прошу направить на мое имя по адресу: 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(указывается адрес фактического проживания гражданина для направления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решения по почте)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"__" ____________ 20__ г.              ___________   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(</w:t>
      </w:r>
      <w:proofErr w:type="gramStart"/>
      <w:r w:rsidRPr="00A335DF">
        <w:rPr>
          <w:color w:val="000000" w:themeColor="text1"/>
        </w:rPr>
        <w:t xml:space="preserve">подпись)   </w:t>
      </w:r>
      <w:proofErr w:type="gramEnd"/>
      <w:r w:rsidRPr="00A335DF">
        <w:rPr>
          <w:color w:val="000000" w:themeColor="text1"/>
        </w:rPr>
        <w:t xml:space="preserve">  (инициалы и фамилия)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Регистрационный номер в журнале N 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Дата регистрации обращения "__" ____________ 20__ г.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(</w:t>
      </w:r>
      <w:proofErr w:type="gramStart"/>
      <w:r w:rsidRPr="00A335DF">
        <w:rPr>
          <w:color w:val="000000" w:themeColor="text1"/>
        </w:rPr>
        <w:t>наименование  должности</w:t>
      </w:r>
      <w:proofErr w:type="gramEnd"/>
      <w:r w:rsidRPr="00A335DF">
        <w:rPr>
          <w:color w:val="000000" w:themeColor="text1"/>
        </w:rPr>
        <w:t>,  подпись,  фамилия,  имя,  отчество (при наличии)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должностного   лица   Отдела   по   профилактике   коррупционных   и   иных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правонарушений  (</w:t>
      </w:r>
      <w:proofErr w:type="gramEnd"/>
      <w:r w:rsidRPr="00A335DF">
        <w:rPr>
          <w:color w:val="000000" w:themeColor="text1"/>
        </w:rPr>
        <w:t>уполномоченного  подразделения  территориального  органа),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зарегистрировавшего обращение)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--------------------------------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2" w:name="P175"/>
      <w:bookmarkEnd w:id="2"/>
      <w:r w:rsidRPr="00A335DF">
        <w:rPr>
          <w:color w:val="000000" w:themeColor="text1"/>
        </w:rPr>
        <w:t xml:space="preserve">&lt;1&gt; </w:t>
      </w:r>
      <w:hyperlink r:id="rId22">
        <w:r w:rsidRPr="00A335DF">
          <w:rPr>
            <w:color w:val="000000" w:themeColor="text1"/>
          </w:rPr>
          <w:t>Приказ</w:t>
        </w:r>
      </w:hyperlink>
      <w:r w:rsidRPr="00A335DF">
        <w:rPr>
          <w:color w:val="000000" w:themeColor="text1"/>
        </w:rP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hyperlink r:id="rId23">
        <w:r w:rsidRPr="00A335DF">
          <w:rPr>
            <w:color w:val="000000" w:themeColor="text1"/>
          </w:rPr>
          <w:t>Приказ</w:t>
        </w:r>
      </w:hyperlink>
      <w:r w:rsidRPr="00A335DF">
        <w:rPr>
          <w:color w:val="000000" w:themeColor="text1"/>
        </w:rP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right"/>
        <w:outlineLvl w:val="1"/>
        <w:rPr>
          <w:color w:val="000000" w:themeColor="text1"/>
        </w:rPr>
      </w:pPr>
      <w:r w:rsidRPr="00A335DF">
        <w:rPr>
          <w:color w:val="000000" w:themeColor="text1"/>
        </w:rPr>
        <w:t>Приложение N 2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 Порядку поступления в центральный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аппарат Федерального казначейства и его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территориальные органы обращений,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заявлений и уведомлений, являющихся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lastRenderedPageBreak/>
        <w:t>основаниями для проведения заседаний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комиссий Федерального казначейства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по соблюдению требований к служебному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поведению федеральных государственных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гражданских служащих, работников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Федерального казенного учреждения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"Центр по обеспечению деятельности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Казначейства России" и урегулированию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конфликта интересов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от 4 октября 2024 г. N 14н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Рекомендуемый образец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В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--------------------------------------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(наименование Комиссии </w:t>
      </w:r>
      <w:hyperlink w:anchor="P241">
        <w:r w:rsidRPr="00A335DF">
          <w:rPr>
            <w:color w:val="000000" w:themeColor="text1"/>
          </w:rPr>
          <w:t>&lt;2&gt;</w:t>
        </w:r>
      </w:hyperlink>
      <w:r w:rsidRPr="00A335DF">
        <w:rPr>
          <w:color w:val="000000" w:themeColor="text1"/>
        </w:rPr>
        <w:t>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от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--------------------------------------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(фамилия, имя, отчество (при наличии),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наименование должности с указанием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структурного подразделения)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bookmarkStart w:id="3" w:name="P209"/>
      <w:bookmarkEnd w:id="3"/>
      <w:r w:rsidRPr="00A335DF">
        <w:rPr>
          <w:color w:val="000000" w:themeColor="text1"/>
        </w:rPr>
        <w:t xml:space="preserve">                                 ЗАЯВЛЕНИЕ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</w:t>
      </w:r>
      <w:proofErr w:type="gramStart"/>
      <w:r w:rsidRPr="00A335DF">
        <w:rPr>
          <w:color w:val="000000" w:themeColor="text1"/>
        </w:rPr>
        <w:t>Сообщаю,  что</w:t>
      </w:r>
      <w:proofErr w:type="gramEnd"/>
      <w:r w:rsidRPr="00A335DF">
        <w:rPr>
          <w:color w:val="000000" w:themeColor="text1"/>
        </w:rPr>
        <w:t xml:space="preserve">  я  не  имею  возможности представить сведения о доходах,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расходах, об имуществе и обязательствах имущественного характера на: 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(фамилия, имя, отчество (при наличии) супруги, супруга и (или)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несовершеннолетних детей, дата рождения)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в связи с тем, что 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(указываются все причины и обстоятельства, необходимые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для того, чтобы Комиссия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могла сделать вывод о том, что непредставление сведений носит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объективный характер)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К заявлению прилагаю следующие дополнительные материалы: 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(указываются дополнительные материалы при их наличии)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Мною приняты следующие меры по представлению указанных сведений: 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"__" _____ 20__ г.     _________  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(</w:t>
      </w:r>
      <w:proofErr w:type="gramStart"/>
      <w:r w:rsidRPr="00A335DF">
        <w:rPr>
          <w:color w:val="000000" w:themeColor="text1"/>
        </w:rPr>
        <w:t>подпись)  (</w:t>
      </w:r>
      <w:proofErr w:type="gramEnd"/>
      <w:r w:rsidRPr="00A335DF">
        <w:rPr>
          <w:color w:val="000000" w:themeColor="text1"/>
        </w:rPr>
        <w:t>фамилия, имя, отчество (при наличии)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Регистрационный номер в журнале N 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Дата регистрации обращения "__" ____________ 20__ г.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(</w:t>
      </w:r>
      <w:proofErr w:type="gramStart"/>
      <w:r w:rsidRPr="00A335DF">
        <w:rPr>
          <w:color w:val="000000" w:themeColor="text1"/>
        </w:rPr>
        <w:t>наименование  должности</w:t>
      </w:r>
      <w:proofErr w:type="gramEnd"/>
      <w:r w:rsidRPr="00A335DF">
        <w:rPr>
          <w:color w:val="000000" w:themeColor="text1"/>
        </w:rPr>
        <w:t>,  подпись,  фамилия,  имя,  отчество (при наличии)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должностного   лица   Отдела   по   профилактике   коррупционных   и   иных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правонарушений  (</w:t>
      </w:r>
      <w:proofErr w:type="gramEnd"/>
      <w:r w:rsidRPr="00A335DF">
        <w:rPr>
          <w:color w:val="000000" w:themeColor="text1"/>
        </w:rPr>
        <w:t>уполномоченного  подразделения  территориального  органа),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зарегистрировавшего обращение)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--------------------------------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4" w:name="P241"/>
      <w:bookmarkEnd w:id="4"/>
      <w:r w:rsidRPr="00A335DF">
        <w:rPr>
          <w:color w:val="000000" w:themeColor="text1"/>
        </w:rPr>
        <w:t xml:space="preserve">&lt;2&gt; </w:t>
      </w:r>
      <w:hyperlink r:id="rId24">
        <w:r w:rsidRPr="00A335DF">
          <w:rPr>
            <w:color w:val="000000" w:themeColor="text1"/>
          </w:rPr>
          <w:t>Приказ</w:t>
        </w:r>
      </w:hyperlink>
      <w:r w:rsidRPr="00A335DF">
        <w:rPr>
          <w:color w:val="000000" w:themeColor="text1"/>
        </w:rP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</w:t>
      </w:r>
      <w:r w:rsidRPr="00A335DF">
        <w:rPr>
          <w:color w:val="000000" w:themeColor="text1"/>
        </w:rPr>
        <w:lastRenderedPageBreak/>
        <w:t>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hyperlink r:id="rId25">
        <w:r w:rsidRPr="00A335DF">
          <w:rPr>
            <w:color w:val="000000" w:themeColor="text1"/>
          </w:rPr>
          <w:t>Приказ</w:t>
        </w:r>
      </w:hyperlink>
      <w:r w:rsidRPr="00A335DF">
        <w:rPr>
          <w:color w:val="000000" w:themeColor="text1"/>
        </w:rP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right"/>
        <w:outlineLvl w:val="1"/>
        <w:rPr>
          <w:color w:val="000000" w:themeColor="text1"/>
        </w:rPr>
      </w:pPr>
      <w:r w:rsidRPr="00A335DF">
        <w:rPr>
          <w:color w:val="000000" w:themeColor="text1"/>
        </w:rPr>
        <w:t>Приложение N 3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 Порядку поступления в центральный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аппарат Федерального казначейства и его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территориальные органы обращений,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заявлений и уведомлений, являющихся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основаниями для проведения заседаний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комиссий Федерального казначейства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по соблюдению требований к служебному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поведению федеральных государственных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гражданских служащих, работников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Федерального казенного учреждения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"Центр по обеспечению деятельности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Казначейства России" и урегулированию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конфликта интересов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от 4 октября 2024 г. N 14н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Рекомендуемый образец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В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--------------------------------------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(наименование Комиссии </w:t>
      </w:r>
      <w:hyperlink w:anchor="P306">
        <w:r w:rsidRPr="00A335DF">
          <w:rPr>
            <w:color w:val="000000" w:themeColor="text1"/>
          </w:rPr>
          <w:t>&lt;3&gt;</w:t>
        </w:r>
      </w:hyperlink>
      <w:r w:rsidRPr="00A335DF">
        <w:rPr>
          <w:color w:val="000000" w:themeColor="text1"/>
        </w:rPr>
        <w:t>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от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--------------------------------------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(фамилия, имя, отчество (при наличии),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наименование должности с указанием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структурного подразделения)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bookmarkStart w:id="5" w:name="P275"/>
      <w:bookmarkEnd w:id="5"/>
      <w:r w:rsidRPr="00A335DF">
        <w:rPr>
          <w:color w:val="000000" w:themeColor="text1"/>
        </w:rPr>
        <w:t xml:space="preserve">                                 ЗАЯВЛЕНИЕ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</w:t>
      </w:r>
      <w:proofErr w:type="gramStart"/>
      <w:r w:rsidRPr="00A335DF">
        <w:rPr>
          <w:color w:val="000000" w:themeColor="text1"/>
        </w:rPr>
        <w:t>Сообщаю,  что</w:t>
      </w:r>
      <w:proofErr w:type="gramEnd"/>
      <w:r w:rsidRPr="00A335DF">
        <w:rPr>
          <w:color w:val="000000" w:themeColor="text1"/>
        </w:rPr>
        <w:t xml:space="preserve">  я  не имею возможности исполнить требования Федерального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hyperlink r:id="rId26">
        <w:r w:rsidRPr="00A335DF">
          <w:rPr>
            <w:color w:val="000000" w:themeColor="text1"/>
          </w:rPr>
          <w:t>закона</w:t>
        </w:r>
      </w:hyperlink>
      <w:r w:rsidRPr="00A335DF">
        <w:rPr>
          <w:color w:val="000000" w:themeColor="text1"/>
        </w:rPr>
        <w:t xml:space="preserve">  от  7  мая  2013  г.  </w:t>
      </w:r>
      <w:proofErr w:type="gramStart"/>
      <w:r w:rsidRPr="00A335DF">
        <w:rPr>
          <w:color w:val="000000" w:themeColor="text1"/>
        </w:rPr>
        <w:t>N  79</w:t>
      </w:r>
      <w:proofErr w:type="gramEnd"/>
      <w:r w:rsidRPr="00A335DF">
        <w:rPr>
          <w:color w:val="000000" w:themeColor="text1"/>
        </w:rPr>
        <w:t>-ФЗ  "О запрете отдельным категориям лиц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открывать  и</w:t>
      </w:r>
      <w:proofErr w:type="gramEnd"/>
      <w:r w:rsidRPr="00A335DF">
        <w:rPr>
          <w:color w:val="000000" w:themeColor="text1"/>
        </w:rPr>
        <w:t xml:space="preserve">  иметь  счета  (вклады),  хранить наличные денежные средства 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ценности  в</w:t>
      </w:r>
      <w:proofErr w:type="gramEnd"/>
      <w:r w:rsidRPr="00A335DF">
        <w:rPr>
          <w:color w:val="000000" w:themeColor="text1"/>
        </w:rPr>
        <w:t xml:space="preserve">  иностранных  банках,  расположенных  за  пределами  территории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lastRenderedPageBreak/>
        <w:t>Российской Федерации, владеть и (или) пользоваться иностранными финансовыми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инструментами" в связи с тем, что 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(указываются все причины и обстоятельства,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необходимые для того, чтобы Комиссия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могла сделать вывод о том, что неисполнение требований носит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объективный характер)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К заявлению прилагаю следующие дополнительные материалы: 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(указываются дополнительные материалы при их наличии)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Мною приняты следующие меры по исполнению указанных требований: 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"__" ________ 20__ г.      _________  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(</w:t>
      </w:r>
      <w:proofErr w:type="gramStart"/>
      <w:r w:rsidRPr="00A335DF">
        <w:rPr>
          <w:color w:val="000000" w:themeColor="text1"/>
        </w:rPr>
        <w:t>подпись)  (</w:t>
      </w:r>
      <w:proofErr w:type="gramEnd"/>
      <w:r w:rsidRPr="00A335DF">
        <w:rPr>
          <w:color w:val="000000" w:themeColor="text1"/>
        </w:rPr>
        <w:t>фамилия, имя, отчество (при наличии)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Регистрационный номер в журнале N 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Дата регистрации обращения "__" ____________ 20__ г.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(</w:t>
      </w:r>
      <w:proofErr w:type="gramStart"/>
      <w:r w:rsidRPr="00A335DF">
        <w:rPr>
          <w:color w:val="000000" w:themeColor="text1"/>
        </w:rPr>
        <w:t>наименование  должности</w:t>
      </w:r>
      <w:proofErr w:type="gramEnd"/>
      <w:r w:rsidRPr="00A335DF">
        <w:rPr>
          <w:color w:val="000000" w:themeColor="text1"/>
        </w:rPr>
        <w:t>,  подпись,  фамилия,  имя,  отчество (при наличии)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должностного   лица   Отдела   по   профилактике   коррупционных   и   иных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правонарушений  (</w:t>
      </w:r>
      <w:proofErr w:type="gramEnd"/>
      <w:r w:rsidRPr="00A335DF">
        <w:rPr>
          <w:color w:val="000000" w:themeColor="text1"/>
        </w:rPr>
        <w:t>уполномоченного  подразделения  территориального  органа),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зарегистрировавшего обращение)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--------------------------------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6" w:name="P306"/>
      <w:bookmarkEnd w:id="6"/>
      <w:r w:rsidRPr="00A335DF">
        <w:rPr>
          <w:color w:val="000000" w:themeColor="text1"/>
        </w:rPr>
        <w:t xml:space="preserve">&lt;3&gt; </w:t>
      </w:r>
      <w:hyperlink r:id="rId27">
        <w:r w:rsidRPr="00A335DF">
          <w:rPr>
            <w:color w:val="000000" w:themeColor="text1"/>
          </w:rPr>
          <w:t>Приказ</w:t>
        </w:r>
      </w:hyperlink>
      <w:r w:rsidRPr="00A335DF">
        <w:rPr>
          <w:color w:val="000000" w:themeColor="text1"/>
        </w:rP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hyperlink r:id="rId28">
        <w:r w:rsidRPr="00A335DF">
          <w:rPr>
            <w:color w:val="000000" w:themeColor="text1"/>
          </w:rPr>
          <w:t>Приказ</w:t>
        </w:r>
      </w:hyperlink>
      <w:r w:rsidRPr="00A335DF">
        <w:rPr>
          <w:color w:val="000000" w:themeColor="text1"/>
        </w:rP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right"/>
        <w:outlineLvl w:val="1"/>
        <w:rPr>
          <w:color w:val="000000" w:themeColor="text1"/>
        </w:rPr>
      </w:pPr>
    </w:p>
    <w:p w:rsidR="00A335DF" w:rsidRDefault="00A335DF">
      <w:pPr>
        <w:pStyle w:val="ConsPlusNormal"/>
        <w:jc w:val="right"/>
        <w:outlineLvl w:val="1"/>
        <w:rPr>
          <w:color w:val="000000" w:themeColor="text1"/>
        </w:rPr>
      </w:pPr>
    </w:p>
    <w:p w:rsidR="00A335DF" w:rsidRDefault="00A335DF">
      <w:pPr>
        <w:pStyle w:val="ConsPlusNormal"/>
        <w:jc w:val="right"/>
        <w:outlineLvl w:val="1"/>
        <w:rPr>
          <w:color w:val="000000" w:themeColor="text1"/>
        </w:rPr>
      </w:pPr>
    </w:p>
    <w:p w:rsidR="00A335DF" w:rsidRDefault="00A335DF">
      <w:pPr>
        <w:pStyle w:val="ConsPlusNormal"/>
        <w:jc w:val="right"/>
        <w:outlineLvl w:val="1"/>
        <w:rPr>
          <w:color w:val="000000" w:themeColor="text1"/>
        </w:rPr>
      </w:pPr>
    </w:p>
    <w:p w:rsidR="00A335DF" w:rsidRPr="00A335DF" w:rsidRDefault="00A335DF">
      <w:pPr>
        <w:pStyle w:val="ConsPlusNormal"/>
        <w:jc w:val="right"/>
        <w:outlineLvl w:val="1"/>
        <w:rPr>
          <w:color w:val="000000" w:themeColor="text1"/>
        </w:rPr>
      </w:pPr>
      <w:r w:rsidRPr="00A335DF">
        <w:rPr>
          <w:color w:val="000000" w:themeColor="text1"/>
        </w:rPr>
        <w:lastRenderedPageBreak/>
        <w:t>Приложение N 4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 Порядку поступления в центральный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аппарат Федерального казначейства и его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территориальные органы обращений,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заявлений и уведомлений, являющихся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основаниями для проведения заседаний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комиссий Федерального казначейства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по соблюдению требований к служебному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поведению федеральных государственных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гражданских служащих, работников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Федерального казенного учреждения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"Центр по обеспечению деятельности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Казначейства России" и урегулированию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конфликта интересов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от 4 октября 2024 г. N 14н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 w:rsidP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Рекомендуемый образец</w:t>
      </w:r>
      <w:bookmarkStart w:id="7" w:name="_GoBack"/>
      <w:bookmarkEnd w:id="7"/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В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--------------------------------------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(наименование Комиссии </w:t>
      </w:r>
      <w:hyperlink w:anchor="P440">
        <w:r w:rsidRPr="00A335DF">
          <w:rPr>
            <w:color w:val="000000" w:themeColor="text1"/>
          </w:rPr>
          <w:t>&lt;4&gt;</w:t>
        </w:r>
      </w:hyperlink>
      <w:r w:rsidRPr="00A335DF">
        <w:rPr>
          <w:color w:val="000000" w:themeColor="text1"/>
        </w:rPr>
        <w:t>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от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--------------------------------------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(фамилия, имя, отчество (при наличии),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наименование должности с указанием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структурного подразделения)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bookmarkStart w:id="8" w:name="P341"/>
      <w:bookmarkEnd w:id="8"/>
      <w:r w:rsidRPr="00A335DF">
        <w:rPr>
          <w:color w:val="000000" w:themeColor="text1"/>
        </w:rPr>
        <w:t xml:space="preserve">                                УВЕДОМЛЕНИЕ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о возникновении обстоятельств, препятствующих соблюдению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ограничений и запретов, требований о предотвращении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или об урегулировании конфликта интересов, исполнения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обязанностей, установленных Федеральным законом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от 25 декабря 2008 г. N 273-ФЗ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"О противодействии коррупции"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Я, 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(фамилия, имя, отчество (при наличии)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Замещающий (замещающая) в 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(наименование государственного органа, организации)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Должность ________________________________________________________________,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(наименование должности с указанием структурного подразделения)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связанную с соблюдением ограничений и запретов, требований о предотвращении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или  об</w:t>
      </w:r>
      <w:proofErr w:type="gramEnd"/>
      <w:r w:rsidRPr="00A335DF">
        <w:rPr>
          <w:color w:val="000000" w:themeColor="text1"/>
        </w:rPr>
        <w:t xml:space="preserve">  урегулировании  конфликта  интересов  и  исполнением обязанностей,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установленных  Федеральным  </w:t>
      </w:r>
      <w:hyperlink r:id="rId29">
        <w:r w:rsidRPr="00A335DF">
          <w:rPr>
            <w:color w:val="000000" w:themeColor="text1"/>
          </w:rPr>
          <w:t>законом</w:t>
        </w:r>
      </w:hyperlink>
      <w:r w:rsidRPr="00A335DF">
        <w:rPr>
          <w:color w:val="000000" w:themeColor="text1"/>
        </w:rPr>
        <w:t xml:space="preserve">  от  25  декабря  2008  г.  N 273-ФЗ "О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противодействии  коррупции</w:t>
      </w:r>
      <w:proofErr w:type="gramEnd"/>
      <w:r w:rsidRPr="00A335DF">
        <w:rPr>
          <w:color w:val="000000" w:themeColor="text1"/>
        </w:rPr>
        <w:t>"  (далее - Федеральный закон N 273-ФЗ) и другими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федеральными   законами   </w:t>
      </w:r>
      <w:proofErr w:type="gramStart"/>
      <w:r w:rsidRPr="00A335DF">
        <w:rPr>
          <w:color w:val="000000" w:themeColor="text1"/>
        </w:rPr>
        <w:t>в  целях</w:t>
      </w:r>
      <w:proofErr w:type="gramEnd"/>
      <w:r w:rsidRPr="00A335DF">
        <w:rPr>
          <w:color w:val="000000" w:themeColor="text1"/>
        </w:rPr>
        <w:t xml:space="preserve">  противодействия  коррупции,  сообщаю  о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возникновении   не   зависящих   от   меня   </w:t>
      </w:r>
      <w:proofErr w:type="gramStart"/>
      <w:r w:rsidRPr="00A335DF">
        <w:rPr>
          <w:color w:val="000000" w:themeColor="text1"/>
        </w:rPr>
        <w:t>обстоятельств,  препятствующих</w:t>
      </w:r>
      <w:proofErr w:type="gramEnd"/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(необходимо указать соблюдение какого конкретно ограничения, запрета,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требования о предотвращении или об урегулировании конфликта интересов,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исполнение какой конкретно обязанности, установленных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Федеральным </w:t>
      </w:r>
      <w:hyperlink r:id="rId30">
        <w:r w:rsidRPr="00A335DF">
          <w:rPr>
            <w:color w:val="000000" w:themeColor="text1"/>
          </w:rPr>
          <w:t>законом</w:t>
        </w:r>
      </w:hyperlink>
      <w:r w:rsidRPr="00A335DF">
        <w:rPr>
          <w:color w:val="000000" w:themeColor="text1"/>
        </w:rPr>
        <w:t xml:space="preserve"> N 273-ФЗ и другими федеральными законами в целях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противодействия коррупции, не может быть обеспечено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гражданским служащим (работником учреждения)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в связи с 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(указываются обстоятельства, находящиеся вне контроля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гражданского служащего (работника учреждения),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чрезвычайные и непредотвратимые обстоятельства, которых нельзя было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lastRenderedPageBreak/>
        <w:t xml:space="preserve">         ожидать или избежать либо которые нельзя было преодолеть,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которые исключают возможность соблюдения ограничений и запретов,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требований о предотвращении или об урегулировании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конфликта интересов и исполнение обязанностей, установленных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Федеральным </w:t>
      </w:r>
      <w:hyperlink r:id="rId31">
        <w:r w:rsidRPr="00A335DF">
          <w:rPr>
            <w:color w:val="000000" w:themeColor="text1"/>
          </w:rPr>
          <w:t>законом</w:t>
        </w:r>
      </w:hyperlink>
      <w:r w:rsidRPr="00A335DF">
        <w:rPr>
          <w:color w:val="000000" w:themeColor="text1"/>
        </w:rPr>
        <w:t xml:space="preserve"> N 273-ФЗ и другими федеральными законами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в целях противодействия коррупции)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К уведомлению прилагаю: 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(указываются документы, иные дополнительные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материалы и (или) информация (при наличии)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Меры, принятые мною 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(указываются меры, принятые гражданским служащим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(работником учреждения) по соблюдению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ограничения и запрета, требования о предотвращении или об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урегулировании конфликта интересов и исполнению обязанности,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установленных Федеральным </w:t>
      </w:r>
      <w:hyperlink r:id="rId32">
        <w:r w:rsidRPr="00A335DF">
          <w:rPr>
            <w:color w:val="000000" w:themeColor="text1"/>
          </w:rPr>
          <w:t>законом</w:t>
        </w:r>
      </w:hyperlink>
      <w:r w:rsidRPr="00A335DF">
        <w:rPr>
          <w:color w:val="000000" w:themeColor="text1"/>
        </w:rPr>
        <w:t xml:space="preserve"> N 273-ФЗ и другими федеральными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законами в целях противодействия коррупции)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В   случае   прекращения   </w:t>
      </w:r>
      <w:proofErr w:type="gramStart"/>
      <w:r w:rsidRPr="00A335DF">
        <w:rPr>
          <w:color w:val="000000" w:themeColor="text1"/>
        </w:rPr>
        <w:t>действия  вышеуказанных</w:t>
      </w:r>
      <w:proofErr w:type="gramEnd"/>
      <w:r w:rsidRPr="00A335DF">
        <w:rPr>
          <w:color w:val="000000" w:themeColor="text1"/>
        </w:rPr>
        <w:t xml:space="preserve">  обстоятельств  обязуюсь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незамедлительно письменно проинформировать об этом 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         (Отдел по профилактике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коррупционных и иных правонарушений (наименование уполномоченного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подразделения территориального органа)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и не позднее чем через один месяц со дня прекращения действия вышеуказанных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обстоятельств обязуюсь обеспечить 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(указывается ограничение, запрет,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требование о предотвращении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или об урегулировании конфликта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интересов, обязанность, установленные Федеральным </w:t>
      </w:r>
      <w:hyperlink r:id="rId33">
        <w:r w:rsidRPr="00A335DF">
          <w:rPr>
            <w:color w:val="000000" w:themeColor="text1"/>
          </w:rPr>
          <w:t>законом</w:t>
        </w:r>
      </w:hyperlink>
      <w:r w:rsidRPr="00A335DF">
        <w:rPr>
          <w:color w:val="000000" w:themeColor="text1"/>
        </w:rPr>
        <w:t xml:space="preserve"> N 273-ФЗ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и другими федеральными законами в целях противодействия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коррупции, соблюдение (исполнение) которого (которой) обязуется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обеспечить гражданский служащий (работник учреждения)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Указанный  вопрос</w:t>
      </w:r>
      <w:proofErr w:type="gramEnd"/>
      <w:r w:rsidRPr="00A335DF">
        <w:rPr>
          <w:color w:val="000000" w:themeColor="text1"/>
        </w:rPr>
        <w:t xml:space="preserve">  о возникновении обстоятельств, препятствующих соблюдению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мною   ограничений   и   </w:t>
      </w:r>
      <w:proofErr w:type="gramStart"/>
      <w:r w:rsidRPr="00A335DF">
        <w:rPr>
          <w:color w:val="000000" w:themeColor="text1"/>
        </w:rPr>
        <w:t xml:space="preserve">запретов,   </w:t>
      </w:r>
      <w:proofErr w:type="gramEnd"/>
      <w:r w:rsidRPr="00A335DF">
        <w:rPr>
          <w:color w:val="000000" w:themeColor="text1"/>
        </w:rPr>
        <w:t>требований  о  предотвращении  или  об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урегулировании конфликта интересов и исполнению обязанностей, установленных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Федеральным  </w:t>
      </w:r>
      <w:hyperlink r:id="rId34">
        <w:r w:rsidRPr="00A335DF">
          <w:rPr>
            <w:color w:val="000000" w:themeColor="text1"/>
          </w:rPr>
          <w:t>законом</w:t>
        </w:r>
      </w:hyperlink>
      <w:r w:rsidRPr="00A335DF">
        <w:rPr>
          <w:color w:val="000000" w:themeColor="text1"/>
        </w:rPr>
        <w:t xml:space="preserve">  N  273-ФЗ  и  другими  федеральными  законами в целях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противодействия   </w:t>
      </w:r>
      <w:proofErr w:type="gramStart"/>
      <w:r w:rsidRPr="00A335DF">
        <w:rPr>
          <w:color w:val="000000" w:themeColor="text1"/>
        </w:rPr>
        <w:t xml:space="preserve">коррупции,   </w:t>
      </w:r>
      <w:proofErr w:type="gramEnd"/>
      <w:r w:rsidRPr="00A335DF">
        <w:rPr>
          <w:color w:val="000000" w:themeColor="text1"/>
        </w:rPr>
        <w:t>прошу   рассмотреть  на  заседании  комиссии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(в моем присутствии (без моего присутствия)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Информацию о принятом решении прошу направить по адресу: 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(указывается адрес фактического проживания, адрес электронной почты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либо иной способ направления решения)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"__" ________ 20__ г.      _________  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(</w:t>
      </w:r>
      <w:proofErr w:type="gramStart"/>
      <w:r w:rsidRPr="00A335DF">
        <w:rPr>
          <w:color w:val="000000" w:themeColor="text1"/>
        </w:rPr>
        <w:t>подпись)  (</w:t>
      </w:r>
      <w:proofErr w:type="gramEnd"/>
      <w:r w:rsidRPr="00A335DF">
        <w:rPr>
          <w:color w:val="000000" w:themeColor="text1"/>
        </w:rPr>
        <w:t>фамилия, имя, отчество (при наличии)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Регистрационный номер в журнале N 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Дата регистрации обращения "__" ____________ 20__ г.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(</w:t>
      </w:r>
      <w:proofErr w:type="gramStart"/>
      <w:r w:rsidRPr="00A335DF">
        <w:rPr>
          <w:color w:val="000000" w:themeColor="text1"/>
        </w:rPr>
        <w:t>наименование  должности</w:t>
      </w:r>
      <w:proofErr w:type="gramEnd"/>
      <w:r w:rsidRPr="00A335DF">
        <w:rPr>
          <w:color w:val="000000" w:themeColor="text1"/>
        </w:rPr>
        <w:t>,  подпись,  фамилия,  имя,  отчество (при наличии)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должностного   лица   Отдела   по   профилактике   коррупционных   и   иных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proofErr w:type="gramStart"/>
      <w:r w:rsidRPr="00A335DF">
        <w:rPr>
          <w:color w:val="000000" w:themeColor="text1"/>
        </w:rPr>
        <w:t>правонарушений  (</w:t>
      </w:r>
      <w:proofErr w:type="gramEnd"/>
      <w:r w:rsidRPr="00A335DF">
        <w:rPr>
          <w:color w:val="000000" w:themeColor="text1"/>
        </w:rPr>
        <w:t>уполномоченного  подразделения  территориального  органа),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зарегистрировавшего обращение)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lastRenderedPageBreak/>
        <w:t>--------------------------------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9" w:name="P440"/>
      <w:bookmarkEnd w:id="9"/>
      <w:r w:rsidRPr="00A335DF">
        <w:rPr>
          <w:color w:val="000000" w:themeColor="text1"/>
        </w:rPr>
        <w:t xml:space="preserve">&lt;4&gt; </w:t>
      </w:r>
      <w:hyperlink r:id="rId35">
        <w:r w:rsidRPr="00A335DF">
          <w:rPr>
            <w:color w:val="000000" w:themeColor="text1"/>
          </w:rPr>
          <w:t>Приказ</w:t>
        </w:r>
      </w:hyperlink>
      <w:r w:rsidRPr="00A335DF">
        <w:rPr>
          <w:color w:val="000000" w:themeColor="text1"/>
        </w:rP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hyperlink r:id="rId36">
        <w:r w:rsidRPr="00A335DF">
          <w:rPr>
            <w:color w:val="000000" w:themeColor="text1"/>
          </w:rPr>
          <w:t>Приказ</w:t>
        </w:r>
      </w:hyperlink>
      <w:r w:rsidRPr="00A335DF">
        <w:rPr>
          <w:color w:val="000000" w:themeColor="text1"/>
        </w:rP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right"/>
        <w:outlineLvl w:val="1"/>
        <w:rPr>
          <w:color w:val="000000" w:themeColor="text1"/>
        </w:rPr>
      </w:pPr>
      <w:r w:rsidRPr="00A335DF">
        <w:rPr>
          <w:color w:val="000000" w:themeColor="text1"/>
        </w:rPr>
        <w:t>Приложение N 5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 Порядку поступления в центральный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аппарат Федерального казначейства и его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территориальные органы обращений,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заявлений и уведомлений, являющихся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основаниями для проведения заседаний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комиссий Федерального казначейства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по соблюдению требований к служебному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поведению федеральных государственных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гражданских служащих, работников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Федерального казенного учреждения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"Центр по обеспечению деятельности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Казначейства России" и урегулированию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конфликта интересов</w:t>
      </w: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от 4 октября 2024 г. N 14н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right"/>
        <w:rPr>
          <w:color w:val="000000" w:themeColor="text1"/>
        </w:rPr>
      </w:pPr>
      <w:r w:rsidRPr="00A335DF">
        <w:rPr>
          <w:color w:val="000000" w:themeColor="text1"/>
        </w:rPr>
        <w:t>Рекомендуемый образец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bookmarkStart w:id="10" w:name="P465"/>
      <w:bookmarkEnd w:id="10"/>
      <w:r w:rsidRPr="00A335DF">
        <w:rPr>
          <w:color w:val="000000" w:themeColor="text1"/>
        </w:rPr>
        <w:t xml:space="preserve">                                  ЖУРНАЛ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регистрации обращений, заявлений и уведомлений, являющихся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основаниями для проведения заседаний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>___________________________________________________________________________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(наименование Комиссии </w:t>
      </w:r>
      <w:hyperlink w:anchor="P502">
        <w:r w:rsidRPr="00A335DF">
          <w:rPr>
            <w:color w:val="000000" w:themeColor="text1"/>
          </w:rPr>
          <w:t>&lt;5&gt;</w:t>
        </w:r>
      </w:hyperlink>
      <w:r w:rsidRPr="00A335DF">
        <w:rPr>
          <w:color w:val="000000" w:themeColor="text1"/>
        </w:rPr>
        <w:t>)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     Начат "__" ________ 20__ г.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     Окончен "__" ______ 20__ г.</w:t>
      </w: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</w:p>
    <w:p w:rsidR="00A335DF" w:rsidRPr="00A335DF" w:rsidRDefault="00A335DF">
      <w:pPr>
        <w:pStyle w:val="ConsPlusNonformat"/>
        <w:jc w:val="both"/>
        <w:rPr>
          <w:color w:val="000000" w:themeColor="text1"/>
        </w:rPr>
      </w:pPr>
      <w:r w:rsidRPr="00A335DF">
        <w:rPr>
          <w:color w:val="000000" w:themeColor="text1"/>
        </w:rPr>
        <w:t xml:space="preserve">                                                На ___________ листах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rPr>
          <w:color w:val="000000" w:themeColor="text1"/>
        </w:rPr>
        <w:sectPr w:rsidR="00A335DF" w:rsidRPr="00A335DF" w:rsidSect="003402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861"/>
        <w:gridCol w:w="1861"/>
        <w:gridCol w:w="1861"/>
        <w:gridCol w:w="1861"/>
        <w:gridCol w:w="1861"/>
        <w:gridCol w:w="1861"/>
        <w:gridCol w:w="1867"/>
      </w:tblGrid>
      <w:tr w:rsidR="00A335DF" w:rsidRPr="00A335DF">
        <w:tc>
          <w:tcPr>
            <w:tcW w:w="566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lastRenderedPageBreak/>
              <w:t>N п/п</w:t>
            </w: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Дата регистрации и регистрационный номер обращения, заявления, уведомления</w:t>
            </w: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Фамилия, имя, отчество (при наличии) лица, представившего обращение, заявление, уведомление</w:t>
            </w: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Замещаемая (ранее замещаемая) должность гражданской службы</w:t>
            </w: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Вид и краткое содержание поступившего обращения, заявления, уведомления</w:t>
            </w: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Фамилия, имя, отчество (при наличии) и подпись лица, принявшего обращение, заявление, уведомление</w:t>
            </w: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Сведения о принятом решении</w:t>
            </w:r>
          </w:p>
        </w:tc>
        <w:tc>
          <w:tcPr>
            <w:tcW w:w="1867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Отметка об уведомлении о принятом решении</w:t>
            </w:r>
          </w:p>
        </w:tc>
      </w:tr>
      <w:tr w:rsidR="00A335DF" w:rsidRPr="00A335DF">
        <w:tc>
          <w:tcPr>
            <w:tcW w:w="566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1</w:t>
            </w: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2</w:t>
            </w: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3</w:t>
            </w: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4</w:t>
            </w: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5</w:t>
            </w: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6</w:t>
            </w: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7</w:t>
            </w:r>
          </w:p>
        </w:tc>
        <w:tc>
          <w:tcPr>
            <w:tcW w:w="1867" w:type="dxa"/>
          </w:tcPr>
          <w:p w:rsidR="00A335DF" w:rsidRPr="00A335DF" w:rsidRDefault="00A335DF">
            <w:pPr>
              <w:pStyle w:val="ConsPlusNormal"/>
              <w:jc w:val="center"/>
              <w:rPr>
                <w:color w:val="000000" w:themeColor="text1"/>
              </w:rPr>
            </w:pPr>
            <w:r w:rsidRPr="00A335DF">
              <w:rPr>
                <w:color w:val="000000" w:themeColor="text1"/>
              </w:rPr>
              <w:t>8</w:t>
            </w:r>
          </w:p>
        </w:tc>
      </w:tr>
      <w:tr w:rsidR="00A335DF" w:rsidRPr="00A335DF">
        <w:tc>
          <w:tcPr>
            <w:tcW w:w="566" w:type="dxa"/>
          </w:tcPr>
          <w:p w:rsidR="00A335DF" w:rsidRPr="00A335DF" w:rsidRDefault="00A335D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861" w:type="dxa"/>
          </w:tcPr>
          <w:p w:rsidR="00A335DF" w:rsidRPr="00A335DF" w:rsidRDefault="00A335DF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867" w:type="dxa"/>
          </w:tcPr>
          <w:p w:rsidR="00A335DF" w:rsidRPr="00A335DF" w:rsidRDefault="00A335DF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A335DF" w:rsidRPr="00A335DF" w:rsidRDefault="00A335DF">
      <w:pPr>
        <w:pStyle w:val="ConsPlusNormal"/>
        <w:rPr>
          <w:color w:val="000000" w:themeColor="text1"/>
        </w:rPr>
        <w:sectPr w:rsidR="00A335DF" w:rsidRPr="00A335D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ind w:firstLine="540"/>
        <w:jc w:val="both"/>
        <w:rPr>
          <w:color w:val="000000" w:themeColor="text1"/>
        </w:rPr>
      </w:pPr>
      <w:r w:rsidRPr="00A335DF">
        <w:rPr>
          <w:color w:val="000000" w:themeColor="text1"/>
        </w:rPr>
        <w:t>--------------------------------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11" w:name="P502"/>
      <w:bookmarkEnd w:id="11"/>
      <w:r w:rsidRPr="00A335DF">
        <w:rPr>
          <w:color w:val="000000" w:themeColor="text1"/>
        </w:rPr>
        <w:t xml:space="preserve">&lt;5&gt; </w:t>
      </w:r>
      <w:hyperlink r:id="rId37">
        <w:r w:rsidRPr="00A335DF">
          <w:rPr>
            <w:color w:val="000000" w:themeColor="text1"/>
          </w:rPr>
          <w:t>Приказ</w:t>
        </w:r>
      </w:hyperlink>
      <w:r w:rsidRPr="00A335DF">
        <w:rPr>
          <w:color w:val="000000" w:themeColor="text1"/>
        </w:rP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A335DF" w:rsidRPr="00A335DF" w:rsidRDefault="00A335DF">
      <w:pPr>
        <w:pStyle w:val="ConsPlusNormal"/>
        <w:spacing w:before="220"/>
        <w:ind w:firstLine="540"/>
        <w:jc w:val="both"/>
        <w:rPr>
          <w:color w:val="000000" w:themeColor="text1"/>
        </w:rPr>
      </w:pPr>
      <w:hyperlink r:id="rId38">
        <w:r w:rsidRPr="00A335DF">
          <w:rPr>
            <w:color w:val="000000" w:themeColor="text1"/>
          </w:rPr>
          <w:t>Приказ</w:t>
        </w:r>
      </w:hyperlink>
      <w:r w:rsidRPr="00A335DF">
        <w:rPr>
          <w:color w:val="000000" w:themeColor="text1"/>
        </w:rP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jc w:val="both"/>
        <w:rPr>
          <w:color w:val="000000" w:themeColor="text1"/>
        </w:rPr>
      </w:pPr>
    </w:p>
    <w:p w:rsidR="00A335DF" w:rsidRPr="00A335DF" w:rsidRDefault="00A335DF">
      <w:pPr>
        <w:pStyle w:val="ConsPlusNormal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0B7583" w:rsidRPr="00A335DF" w:rsidRDefault="000B7583">
      <w:pPr>
        <w:rPr>
          <w:color w:val="000000" w:themeColor="text1"/>
        </w:rPr>
      </w:pPr>
    </w:p>
    <w:sectPr w:rsidR="000B7583" w:rsidRPr="00A335DF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DF"/>
    <w:rsid w:val="000B7583"/>
    <w:rsid w:val="00A3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078DA"/>
  <w15:chartTrackingRefBased/>
  <w15:docId w15:val="{457211ED-F68E-43DB-A6D9-EFE38107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5D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335D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335D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335D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04677&amp;dst=100012" TargetMode="External"/><Relationship Id="rId18" Type="http://schemas.openxmlformats.org/officeDocument/2006/relationships/hyperlink" Target="https://login.consultant.ru/link/?req=doc&amp;base=LAW&amp;n=489966&amp;dst=100012" TargetMode="External"/><Relationship Id="rId26" Type="http://schemas.openxmlformats.org/officeDocument/2006/relationships/hyperlink" Target="https://login.consultant.ru/link/?req=doc&amp;base=LAW&amp;n=451740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login.consultant.ru/link/?req=doc&amp;base=LAW&amp;n=482878&amp;dst=28" TargetMode="External"/><Relationship Id="rId34" Type="http://schemas.openxmlformats.org/officeDocument/2006/relationships/hyperlink" Target="https://login.consultant.ru/link/?req=doc&amp;base=LAW&amp;n=482878" TargetMode="External"/><Relationship Id="rId7" Type="http://schemas.openxmlformats.org/officeDocument/2006/relationships/hyperlink" Target="https://login.consultant.ru/link/?req=doc&amp;base=LAW&amp;n=482878&amp;dst=339" TargetMode="External"/><Relationship Id="rId12" Type="http://schemas.openxmlformats.org/officeDocument/2006/relationships/hyperlink" Target="https://login.consultant.ru/link/?req=doc&amp;base=LAW&amp;n=463857&amp;dst=100012" TargetMode="External"/><Relationship Id="rId17" Type="http://schemas.openxmlformats.org/officeDocument/2006/relationships/hyperlink" Target="https://login.consultant.ru/link/?req=doc&amp;base=LAW&amp;n=451740" TargetMode="External"/><Relationship Id="rId25" Type="http://schemas.openxmlformats.org/officeDocument/2006/relationships/hyperlink" Target="https://login.consultant.ru/link/?req=doc&amp;base=LAW&amp;n=489964" TargetMode="External"/><Relationship Id="rId33" Type="http://schemas.openxmlformats.org/officeDocument/2006/relationships/hyperlink" Target="https://login.consultant.ru/link/?req=doc&amp;base=LAW&amp;n=482878" TargetMode="External"/><Relationship Id="rId38" Type="http://schemas.openxmlformats.org/officeDocument/2006/relationships/hyperlink" Target="https://login.consultant.ru/link/?req=doc&amp;base=LAW&amp;n=48996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2878" TargetMode="External"/><Relationship Id="rId20" Type="http://schemas.openxmlformats.org/officeDocument/2006/relationships/hyperlink" Target="https://login.consultant.ru/link/?req=doc&amp;base=LAW&amp;n=483113&amp;dst=36" TargetMode="External"/><Relationship Id="rId29" Type="http://schemas.openxmlformats.org/officeDocument/2006/relationships/hyperlink" Target="https://login.consultant.ru/link/?req=doc&amp;base=LAW&amp;n=48287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&amp;dst=28" TargetMode="External"/><Relationship Id="rId11" Type="http://schemas.openxmlformats.org/officeDocument/2006/relationships/hyperlink" Target="https://login.consultant.ru/link/?req=doc&amp;base=LAW&amp;n=470822&amp;dst=100215" TargetMode="External"/><Relationship Id="rId24" Type="http://schemas.openxmlformats.org/officeDocument/2006/relationships/hyperlink" Target="https://login.consultant.ru/link/?req=doc&amp;base=LAW&amp;n=489966" TargetMode="External"/><Relationship Id="rId32" Type="http://schemas.openxmlformats.org/officeDocument/2006/relationships/hyperlink" Target="https://login.consultant.ru/link/?req=doc&amp;base=LAW&amp;n=482878" TargetMode="External"/><Relationship Id="rId37" Type="http://schemas.openxmlformats.org/officeDocument/2006/relationships/hyperlink" Target="https://login.consultant.ru/link/?req=doc&amp;base=LAW&amp;n=489966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82878&amp;dst=3" TargetMode="External"/><Relationship Id="rId15" Type="http://schemas.openxmlformats.org/officeDocument/2006/relationships/hyperlink" Target="https://login.consultant.ru/link/?req=doc&amp;base=LAW&amp;n=451740" TargetMode="External"/><Relationship Id="rId23" Type="http://schemas.openxmlformats.org/officeDocument/2006/relationships/hyperlink" Target="https://login.consultant.ru/link/?req=doc&amp;base=LAW&amp;n=489964" TargetMode="External"/><Relationship Id="rId28" Type="http://schemas.openxmlformats.org/officeDocument/2006/relationships/hyperlink" Target="https://login.consultant.ru/link/?req=doc&amp;base=LAW&amp;n=489964" TargetMode="External"/><Relationship Id="rId36" Type="http://schemas.openxmlformats.org/officeDocument/2006/relationships/hyperlink" Target="https://login.consultant.ru/link/?req=doc&amp;base=LAW&amp;n=489964" TargetMode="External"/><Relationship Id="rId10" Type="http://schemas.openxmlformats.org/officeDocument/2006/relationships/hyperlink" Target="https://login.consultant.ru/link/?req=doc&amp;base=LAW&amp;n=313385" TargetMode="External"/><Relationship Id="rId19" Type="http://schemas.openxmlformats.org/officeDocument/2006/relationships/hyperlink" Target="https://login.consultant.ru/link/?req=doc&amp;base=LAW&amp;n=489964&amp;dst=100014" TargetMode="External"/><Relationship Id="rId31" Type="http://schemas.openxmlformats.org/officeDocument/2006/relationships/hyperlink" Target="https://login.consultant.ru/link/?req=doc&amp;base=LAW&amp;n=482878" TargetMode="External"/><Relationship Id="rId4" Type="http://schemas.openxmlformats.org/officeDocument/2006/relationships/hyperlink" Target="https://login.consultant.ru/link/?req=doc&amp;base=LAW&amp;n=483113&amp;dst=36" TargetMode="External"/><Relationship Id="rId9" Type="http://schemas.openxmlformats.org/officeDocument/2006/relationships/hyperlink" Target="https://login.consultant.ru/link/?req=doc&amp;base=LAW&amp;n=468056&amp;dst=100084" TargetMode="External"/><Relationship Id="rId14" Type="http://schemas.openxmlformats.org/officeDocument/2006/relationships/hyperlink" Target="https://login.consultant.ru/link/?req=doc&amp;base=LAW&amp;n=332757&amp;dst=100012" TargetMode="External"/><Relationship Id="rId22" Type="http://schemas.openxmlformats.org/officeDocument/2006/relationships/hyperlink" Target="https://login.consultant.ru/link/?req=doc&amp;base=LAW&amp;n=489966" TargetMode="External"/><Relationship Id="rId27" Type="http://schemas.openxmlformats.org/officeDocument/2006/relationships/hyperlink" Target="https://login.consultant.ru/link/?req=doc&amp;base=LAW&amp;n=489966" TargetMode="External"/><Relationship Id="rId30" Type="http://schemas.openxmlformats.org/officeDocument/2006/relationships/hyperlink" Target="https://login.consultant.ru/link/?req=doc&amp;base=LAW&amp;n=482878" TargetMode="External"/><Relationship Id="rId35" Type="http://schemas.openxmlformats.org/officeDocument/2006/relationships/hyperlink" Target="https://login.consultant.ru/link/?req=doc&amp;base=LAW&amp;n=489966" TargetMode="External"/><Relationship Id="rId8" Type="http://schemas.openxmlformats.org/officeDocument/2006/relationships/hyperlink" Target="https://login.consultant.ru/link/?req=doc&amp;base=LAW&amp;n=451740&amp;dst=2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7401</Words>
  <Characters>42187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Меюсова Татьяна Сергеевна</dc:creator>
  <cp:keywords/>
  <dc:description/>
  <cp:lastModifiedBy>Меюсова Татьяна Сергеевна</cp:lastModifiedBy>
  <cp:revision>1</cp:revision>
  <dcterms:created xsi:type="dcterms:W3CDTF">2024-12-06T00:01:00Z</dcterms:created>
  <dcterms:modified xsi:type="dcterms:W3CDTF">2024-12-06T00:08:00Z</dcterms:modified>
</cp:coreProperties>
</file>